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0761" w14:textId="77777777" w:rsidR="00352436" w:rsidRDefault="00352436" w:rsidP="00352436">
      <w:pPr>
        <w:jc w:val="center"/>
      </w:pPr>
      <w:bookmarkStart w:id="0" w:name="_GoBack"/>
      <w:bookmarkEnd w:id="0"/>
      <w:r w:rsidRPr="00340E1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3939EA4" wp14:editId="2139B12D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2400300" cy="574675"/>
            <wp:effectExtent l="0" t="0" r="0" b="0"/>
            <wp:wrapSquare wrapText="bothSides"/>
            <wp:docPr id="1" name="Picture 1" descr="SE-SouthWest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-SouthWest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AFD11" w14:textId="77777777" w:rsidR="00352436" w:rsidRDefault="00352436" w:rsidP="00FC017C">
      <w:pPr>
        <w:tabs>
          <w:tab w:val="left" w:pos="8647"/>
        </w:tabs>
      </w:pPr>
    </w:p>
    <w:p w14:paraId="200B2D26" w14:textId="77777777" w:rsidR="00352436" w:rsidRDefault="00352436" w:rsidP="00FC017C">
      <w:pPr>
        <w:tabs>
          <w:tab w:val="left" w:pos="8647"/>
        </w:tabs>
      </w:pPr>
    </w:p>
    <w:p w14:paraId="67CFD894" w14:textId="77777777" w:rsidR="00352436" w:rsidRDefault="00352436" w:rsidP="00FC017C">
      <w:pPr>
        <w:tabs>
          <w:tab w:val="left" w:pos="8647"/>
        </w:tabs>
      </w:pPr>
    </w:p>
    <w:p w14:paraId="2BB49470" w14:textId="77777777" w:rsidR="00352436" w:rsidRDefault="00352436" w:rsidP="00FC017C">
      <w:pPr>
        <w:tabs>
          <w:tab w:val="left" w:pos="8647"/>
        </w:tabs>
      </w:pPr>
    </w:p>
    <w:p w14:paraId="49AF4B07" w14:textId="77777777" w:rsidR="00352436" w:rsidRDefault="00352436" w:rsidP="00FC017C">
      <w:pPr>
        <w:tabs>
          <w:tab w:val="left" w:pos="8647"/>
        </w:tabs>
      </w:pPr>
    </w:p>
    <w:p w14:paraId="64DE2A2D" w14:textId="77777777" w:rsidR="00352436" w:rsidRPr="00340E10" w:rsidRDefault="00352436" w:rsidP="00FC017C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14:paraId="3A04E9FF" w14:textId="07D05C50" w:rsidR="00352436" w:rsidRPr="00A947B8" w:rsidRDefault="00352436" w:rsidP="00FC017C">
      <w:pPr>
        <w:tabs>
          <w:tab w:val="left" w:pos="8647"/>
          <w:tab w:val="left" w:pos="8789"/>
        </w:tabs>
        <w:rPr>
          <w:rFonts w:ascii="Arial" w:hAnsi="Arial" w:cs="Arial"/>
          <w:sz w:val="20"/>
          <w:szCs w:val="20"/>
        </w:rPr>
      </w:pPr>
      <w:r w:rsidRPr="00A947B8">
        <w:rPr>
          <w:rFonts w:ascii="Arial" w:hAnsi="Arial" w:cs="Arial"/>
          <w:sz w:val="20"/>
          <w:szCs w:val="20"/>
        </w:rPr>
        <w:t xml:space="preserve">Notes from Region Artistic Swimming </w:t>
      </w:r>
      <w:r w:rsidR="00A04630" w:rsidRPr="00A947B8">
        <w:rPr>
          <w:rFonts w:ascii="Arial" w:hAnsi="Arial" w:cs="Arial"/>
          <w:sz w:val="20"/>
          <w:szCs w:val="20"/>
        </w:rPr>
        <w:t>Meeting</w:t>
      </w:r>
      <w:r w:rsidRPr="00A947B8">
        <w:rPr>
          <w:rFonts w:ascii="Arial" w:hAnsi="Arial" w:cs="Arial"/>
          <w:sz w:val="20"/>
          <w:szCs w:val="20"/>
        </w:rPr>
        <w:t xml:space="preserve"> at </w:t>
      </w:r>
      <w:r w:rsidR="00567157">
        <w:rPr>
          <w:rFonts w:ascii="Arial" w:hAnsi="Arial" w:cs="Arial"/>
          <w:sz w:val="20"/>
          <w:szCs w:val="20"/>
        </w:rPr>
        <w:t>8.30</w:t>
      </w:r>
      <w:r w:rsidRPr="00A947B8">
        <w:rPr>
          <w:rFonts w:ascii="Arial" w:hAnsi="Arial" w:cs="Arial"/>
          <w:sz w:val="20"/>
          <w:szCs w:val="20"/>
        </w:rPr>
        <w:t xml:space="preserve">pm on </w:t>
      </w:r>
      <w:r w:rsidR="00567157">
        <w:rPr>
          <w:rFonts w:ascii="Arial" w:hAnsi="Arial" w:cs="Arial"/>
          <w:sz w:val="20"/>
          <w:szCs w:val="20"/>
        </w:rPr>
        <w:t xml:space="preserve">Monday </w:t>
      </w:r>
      <w:r w:rsidR="00085C6F" w:rsidRPr="00A947B8">
        <w:rPr>
          <w:rFonts w:ascii="Arial" w:hAnsi="Arial" w:cs="Arial"/>
          <w:sz w:val="20"/>
          <w:szCs w:val="20"/>
        </w:rPr>
        <w:t>1</w:t>
      </w:r>
      <w:r w:rsidR="00567157">
        <w:rPr>
          <w:rFonts w:ascii="Arial" w:hAnsi="Arial" w:cs="Arial"/>
          <w:sz w:val="20"/>
          <w:szCs w:val="20"/>
        </w:rPr>
        <w:t>1</w:t>
      </w:r>
      <w:r w:rsidR="00085C6F" w:rsidRPr="00A947B8">
        <w:rPr>
          <w:rFonts w:ascii="Arial" w:hAnsi="Arial" w:cs="Arial"/>
          <w:sz w:val="20"/>
          <w:szCs w:val="20"/>
        </w:rPr>
        <w:t xml:space="preserve"> </w:t>
      </w:r>
      <w:r w:rsidR="00567157">
        <w:rPr>
          <w:rFonts w:ascii="Arial" w:hAnsi="Arial" w:cs="Arial"/>
          <w:sz w:val="20"/>
          <w:szCs w:val="20"/>
        </w:rPr>
        <w:t>October</w:t>
      </w:r>
      <w:r w:rsidR="00085C6F" w:rsidRPr="00A947B8">
        <w:rPr>
          <w:rFonts w:ascii="Arial" w:hAnsi="Arial" w:cs="Arial"/>
          <w:sz w:val="20"/>
          <w:szCs w:val="20"/>
        </w:rPr>
        <w:t xml:space="preserve"> </w:t>
      </w:r>
      <w:r w:rsidRPr="00A947B8">
        <w:rPr>
          <w:rFonts w:ascii="Arial" w:hAnsi="Arial" w:cs="Arial"/>
          <w:sz w:val="20"/>
          <w:szCs w:val="20"/>
        </w:rPr>
        <w:t>2021 via Zoom Platform</w:t>
      </w:r>
    </w:p>
    <w:p w14:paraId="6991B9D2" w14:textId="77777777" w:rsidR="00352436" w:rsidRPr="00A947B8" w:rsidRDefault="00352436" w:rsidP="00FC017C">
      <w:pPr>
        <w:tabs>
          <w:tab w:val="left" w:pos="8647"/>
          <w:tab w:val="left" w:pos="8789"/>
        </w:tabs>
        <w:rPr>
          <w:rFonts w:ascii="Arial" w:hAnsi="Arial" w:cs="Arial"/>
          <w:sz w:val="20"/>
          <w:szCs w:val="20"/>
        </w:rPr>
      </w:pPr>
    </w:p>
    <w:p w14:paraId="1692937E" w14:textId="074D74BE" w:rsidR="00352436" w:rsidRPr="00A947B8" w:rsidRDefault="00352436" w:rsidP="00FC017C">
      <w:pPr>
        <w:tabs>
          <w:tab w:val="left" w:pos="8647"/>
          <w:tab w:val="left" w:pos="8789"/>
        </w:tabs>
        <w:rPr>
          <w:rFonts w:ascii="Arial" w:hAnsi="Arial" w:cs="Arial"/>
          <w:sz w:val="20"/>
          <w:szCs w:val="20"/>
        </w:rPr>
      </w:pPr>
      <w:r w:rsidRPr="00A947B8">
        <w:rPr>
          <w:rFonts w:ascii="Arial" w:hAnsi="Arial" w:cs="Arial"/>
          <w:sz w:val="20"/>
          <w:szCs w:val="20"/>
        </w:rPr>
        <w:t>Present:  Roger Downing</w:t>
      </w:r>
      <w:r w:rsidR="00C05534">
        <w:rPr>
          <w:rFonts w:ascii="Arial" w:hAnsi="Arial" w:cs="Arial"/>
          <w:sz w:val="20"/>
          <w:szCs w:val="20"/>
        </w:rPr>
        <w:t xml:space="preserve"> (RD)</w:t>
      </w:r>
      <w:r w:rsidRPr="00A947B8">
        <w:rPr>
          <w:rFonts w:ascii="Arial" w:hAnsi="Arial" w:cs="Arial"/>
          <w:sz w:val="20"/>
          <w:szCs w:val="20"/>
        </w:rPr>
        <w:t>, Mary Hooper</w:t>
      </w:r>
      <w:r w:rsidR="00C05534">
        <w:rPr>
          <w:rFonts w:ascii="Arial" w:hAnsi="Arial" w:cs="Arial"/>
          <w:sz w:val="20"/>
          <w:szCs w:val="20"/>
        </w:rPr>
        <w:t xml:space="preserve"> (MH)</w:t>
      </w:r>
      <w:r w:rsidRPr="00A947B8">
        <w:rPr>
          <w:rFonts w:ascii="Arial" w:hAnsi="Arial" w:cs="Arial"/>
          <w:sz w:val="20"/>
          <w:szCs w:val="20"/>
        </w:rPr>
        <w:t>, Sarah Pullan</w:t>
      </w:r>
      <w:r w:rsidR="00C05534">
        <w:rPr>
          <w:rFonts w:ascii="Arial" w:hAnsi="Arial" w:cs="Arial"/>
          <w:sz w:val="20"/>
          <w:szCs w:val="20"/>
        </w:rPr>
        <w:t xml:space="preserve"> (SP)</w:t>
      </w:r>
      <w:r w:rsidRPr="00A947B8">
        <w:rPr>
          <w:rFonts w:ascii="Arial" w:hAnsi="Arial" w:cs="Arial"/>
          <w:sz w:val="20"/>
          <w:szCs w:val="20"/>
        </w:rPr>
        <w:t>, Georgina Coombs</w:t>
      </w:r>
      <w:r w:rsidR="00C05534">
        <w:rPr>
          <w:rFonts w:ascii="Arial" w:hAnsi="Arial" w:cs="Arial"/>
          <w:sz w:val="20"/>
          <w:szCs w:val="20"/>
        </w:rPr>
        <w:t xml:space="preserve"> (GC)</w:t>
      </w:r>
      <w:r w:rsidRPr="00A947B8">
        <w:rPr>
          <w:rFonts w:ascii="Arial" w:hAnsi="Arial" w:cs="Arial"/>
          <w:sz w:val="20"/>
          <w:szCs w:val="20"/>
        </w:rPr>
        <w:t xml:space="preserve">, </w:t>
      </w:r>
      <w:r w:rsidR="00085C6F" w:rsidRPr="00A947B8">
        <w:rPr>
          <w:rFonts w:ascii="Arial" w:hAnsi="Arial" w:cs="Arial"/>
          <w:sz w:val="20"/>
          <w:szCs w:val="20"/>
        </w:rPr>
        <w:t>Sarah</w:t>
      </w:r>
      <w:r w:rsidR="00C05534">
        <w:rPr>
          <w:rFonts w:ascii="Arial" w:hAnsi="Arial" w:cs="Arial"/>
          <w:sz w:val="20"/>
          <w:szCs w:val="20"/>
        </w:rPr>
        <w:t> </w:t>
      </w:r>
      <w:r w:rsidR="00085C6F" w:rsidRPr="00A947B8">
        <w:rPr>
          <w:rFonts w:ascii="Arial" w:hAnsi="Arial" w:cs="Arial"/>
          <w:sz w:val="20"/>
          <w:szCs w:val="20"/>
        </w:rPr>
        <w:t>Garett</w:t>
      </w:r>
      <w:r w:rsidR="00C05534">
        <w:rPr>
          <w:rFonts w:ascii="Arial" w:hAnsi="Arial" w:cs="Arial"/>
          <w:sz w:val="20"/>
          <w:szCs w:val="20"/>
        </w:rPr>
        <w:t> (SG)</w:t>
      </w:r>
      <w:r w:rsidR="00085C6F" w:rsidRPr="00A947B8">
        <w:rPr>
          <w:rFonts w:ascii="Arial" w:hAnsi="Arial" w:cs="Arial"/>
          <w:sz w:val="20"/>
          <w:szCs w:val="20"/>
        </w:rPr>
        <w:t xml:space="preserve">, </w:t>
      </w:r>
      <w:r w:rsidRPr="00A947B8">
        <w:rPr>
          <w:rFonts w:ascii="Arial" w:hAnsi="Arial" w:cs="Arial"/>
          <w:sz w:val="20"/>
          <w:szCs w:val="20"/>
        </w:rPr>
        <w:t>Viv Ebbs</w:t>
      </w:r>
      <w:r w:rsidR="00C05534">
        <w:rPr>
          <w:rFonts w:ascii="Arial" w:hAnsi="Arial" w:cs="Arial"/>
          <w:sz w:val="20"/>
          <w:szCs w:val="20"/>
        </w:rPr>
        <w:t xml:space="preserve"> (VE)</w:t>
      </w:r>
    </w:p>
    <w:p w14:paraId="7D50F3CB" w14:textId="290EF83A" w:rsidR="00352436" w:rsidRPr="00A947B8" w:rsidRDefault="00B41BA8" w:rsidP="00FC017C">
      <w:pPr>
        <w:tabs>
          <w:tab w:val="left" w:pos="8647"/>
          <w:tab w:val="left" w:pos="8789"/>
        </w:tabs>
        <w:rPr>
          <w:rFonts w:ascii="Arial" w:hAnsi="Arial" w:cs="Arial"/>
          <w:sz w:val="20"/>
          <w:szCs w:val="20"/>
        </w:rPr>
      </w:pPr>
      <w:r w:rsidRPr="00A947B8">
        <w:rPr>
          <w:rFonts w:ascii="Arial" w:hAnsi="Arial" w:cs="Arial"/>
          <w:sz w:val="20"/>
          <w:szCs w:val="20"/>
        </w:rPr>
        <w:t xml:space="preserve"> </w:t>
      </w:r>
    </w:p>
    <w:p w14:paraId="5DA16A8C" w14:textId="1481659D" w:rsidR="00352436" w:rsidRPr="00A947B8" w:rsidRDefault="00352436" w:rsidP="00FC017C">
      <w:pPr>
        <w:tabs>
          <w:tab w:val="left" w:pos="8647"/>
          <w:tab w:val="left" w:pos="8789"/>
        </w:tabs>
        <w:rPr>
          <w:rFonts w:ascii="Arial" w:hAnsi="Arial" w:cs="Arial"/>
          <w:sz w:val="20"/>
          <w:szCs w:val="20"/>
        </w:rPr>
      </w:pPr>
    </w:p>
    <w:p w14:paraId="0D154FC1" w14:textId="22602582" w:rsidR="00553A0D" w:rsidRDefault="00553A0D" w:rsidP="00FC017C">
      <w:pPr>
        <w:pStyle w:val="ListParagraph"/>
        <w:numPr>
          <w:ilvl w:val="0"/>
          <w:numId w:val="9"/>
        </w:numPr>
        <w:tabs>
          <w:tab w:val="left" w:pos="8647"/>
          <w:tab w:val="left" w:pos="8789"/>
        </w:tabs>
        <w:rPr>
          <w:rFonts w:ascii="Arial" w:hAnsi="Arial" w:cs="Arial"/>
          <w:sz w:val="20"/>
          <w:szCs w:val="20"/>
          <w:u w:val="single"/>
        </w:rPr>
      </w:pPr>
      <w:r w:rsidRPr="00553A0D">
        <w:rPr>
          <w:rFonts w:ascii="Arial" w:hAnsi="Arial" w:cs="Arial"/>
          <w:sz w:val="20"/>
          <w:szCs w:val="20"/>
          <w:u w:val="single"/>
        </w:rPr>
        <w:t>Welcome, Introduction and Apologies</w:t>
      </w:r>
    </w:p>
    <w:p w14:paraId="5D8B9F40" w14:textId="49A93117" w:rsidR="00553A0D" w:rsidRPr="005C2EEA" w:rsidRDefault="00C05534" w:rsidP="005C2EEA">
      <w:pPr>
        <w:tabs>
          <w:tab w:val="left" w:pos="426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25B8" w:rsidRPr="005C2EEA">
        <w:rPr>
          <w:rFonts w:ascii="Arial" w:hAnsi="Arial" w:cs="Arial"/>
          <w:sz w:val="20"/>
          <w:szCs w:val="20"/>
        </w:rPr>
        <w:t>Apol</w:t>
      </w:r>
      <w:r w:rsidR="00D4492D" w:rsidRPr="005C2EEA">
        <w:rPr>
          <w:rFonts w:ascii="Arial" w:hAnsi="Arial" w:cs="Arial"/>
          <w:sz w:val="20"/>
          <w:szCs w:val="20"/>
        </w:rPr>
        <w:t>ogie</w:t>
      </w:r>
      <w:r w:rsidR="00F325B8" w:rsidRPr="005C2EEA">
        <w:rPr>
          <w:rFonts w:ascii="Arial" w:hAnsi="Arial" w:cs="Arial"/>
          <w:sz w:val="20"/>
          <w:szCs w:val="20"/>
        </w:rPr>
        <w:t>s from Mike Coles</w:t>
      </w:r>
      <w:r>
        <w:rPr>
          <w:rFonts w:ascii="Arial" w:hAnsi="Arial" w:cs="Arial"/>
          <w:sz w:val="20"/>
          <w:szCs w:val="20"/>
        </w:rPr>
        <w:t xml:space="preserve"> (MC)</w:t>
      </w:r>
    </w:p>
    <w:p w14:paraId="6CC837EB" w14:textId="7EFBD8FD" w:rsidR="00553A0D" w:rsidRDefault="00553A0D" w:rsidP="00895C31">
      <w:pPr>
        <w:tabs>
          <w:tab w:val="left" w:pos="8364"/>
        </w:tabs>
        <w:rPr>
          <w:rFonts w:ascii="Arial" w:hAnsi="Arial" w:cs="Arial"/>
          <w:sz w:val="20"/>
          <w:szCs w:val="20"/>
          <w:u w:val="single"/>
        </w:rPr>
      </w:pPr>
    </w:p>
    <w:p w14:paraId="31CF4151" w14:textId="0C5A00D5" w:rsidR="00553A0D" w:rsidRPr="00553A0D" w:rsidRDefault="00553A0D" w:rsidP="00895C31">
      <w:pPr>
        <w:pStyle w:val="ListParagraph"/>
        <w:numPr>
          <w:ilvl w:val="0"/>
          <w:numId w:val="9"/>
        </w:numPr>
        <w:tabs>
          <w:tab w:val="left" w:pos="8364"/>
        </w:tabs>
        <w:rPr>
          <w:rFonts w:ascii="Arial" w:hAnsi="Arial" w:cs="Arial"/>
          <w:sz w:val="20"/>
          <w:szCs w:val="20"/>
          <w:u w:val="single"/>
        </w:rPr>
      </w:pPr>
      <w:r w:rsidRPr="00553A0D">
        <w:rPr>
          <w:rFonts w:ascii="Arial" w:hAnsi="Arial" w:cs="Arial"/>
          <w:sz w:val="20"/>
          <w:szCs w:val="20"/>
          <w:u w:val="single"/>
        </w:rPr>
        <w:t>Notice of Any Other Business</w:t>
      </w:r>
    </w:p>
    <w:p w14:paraId="73DEA752" w14:textId="44332474" w:rsidR="00553A0D" w:rsidRDefault="00553A0D" w:rsidP="00895C31">
      <w:pPr>
        <w:tabs>
          <w:tab w:val="left" w:pos="8364"/>
        </w:tabs>
        <w:rPr>
          <w:rFonts w:ascii="Arial" w:hAnsi="Arial" w:cs="Arial"/>
          <w:sz w:val="20"/>
          <w:szCs w:val="20"/>
          <w:u w:val="single"/>
        </w:rPr>
      </w:pPr>
    </w:p>
    <w:p w14:paraId="790A6196" w14:textId="1E4EA377" w:rsidR="00553A0D" w:rsidRDefault="00553A0D" w:rsidP="00895C31">
      <w:pPr>
        <w:tabs>
          <w:tab w:val="left" w:pos="8364"/>
        </w:tabs>
        <w:rPr>
          <w:rFonts w:ascii="Arial" w:hAnsi="Arial" w:cs="Arial"/>
          <w:sz w:val="20"/>
          <w:szCs w:val="20"/>
          <w:u w:val="single"/>
        </w:rPr>
      </w:pPr>
    </w:p>
    <w:p w14:paraId="49E1DC54" w14:textId="7FF33750" w:rsidR="00553A0D" w:rsidRDefault="00553A0D" w:rsidP="00895C31">
      <w:pPr>
        <w:pStyle w:val="ListParagraph"/>
        <w:numPr>
          <w:ilvl w:val="0"/>
          <w:numId w:val="9"/>
        </w:numPr>
        <w:tabs>
          <w:tab w:val="left" w:pos="836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Declaration of Interest</w:t>
      </w:r>
    </w:p>
    <w:p w14:paraId="309DEFA6" w14:textId="25F93533" w:rsidR="00553A0D" w:rsidRDefault="00553A0D" w:rsidP="00895C31">
      <w:pPr>
        <w:tabs>
          <w:tab w:val="left" w:pos="8364"/>
        </w:tabs>
        <w:rPr>
          <w:rFonts w:ascii="Arial" w:hAnsi="Arial" w:cs="Arial"/>
          <w:sz w:val="20"/>
          <w:szCs w:val="20"/>
          <w:u w:val="single"/>
        </w:rPr>
      </w:pPr>
    </w:p>
    <w:p w14:paraId="647AB8B2" w14:textId="530C7654" w:rsidR="00553A0D" w:rsidRDefault="00553A0D" w:rsidP="00895C31">
      <w:pPr>
        <w:tabs>
          <w:tab w:val="left" w:pos="8364"/>
        </w:tabs>
        <w:rPr>
          <w:rFonts w:ascii="Arial" w:hAnsi="Arial" w:cs="Arial"/>
          <w:sz w:val="20"/>
          <w:szCs w:val="20"/>
          <w:u w:val="single"/>
        </w:rPr>
      </w:pPr>
    </w:p>
    <w:p w14:paraId="20246369" w14:textId="1FFA47DF" w:rsidR="00553A0D" w:rsidRPr="008D2757" w:rsidRDefault="00553A0D" w:rsidP="00895C31">
      <w:pPr>
        <w:pStyle w:val="ListParagraph"/>
        <w:numPr>
          <w:ilvl w:val="0"/>
          <w:numId w:val="9"/>
        </w:numPr>
        <w:tabs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Minutes of </w:t>
      </w:r>
      <w:r w:rsidR="001506EC">
        <w:rPr>
          <w:rFonts w:ascii="Arial" w:hAnsi="Arial" w:cs="Arial"/>
          <w:sz w:val="20"/>
          <w:szCs w:val="20"/>
          <w:u w:val="single"/>
        </w:rPr>
        <w:t>Previous</w:t>
      </w:r>
      <w:r>
        <w:rPr>
          <w:rFonts w:ascii="Arial" w:hAnsi="Arial" w:cs="Arial"/>
          <w:sz w:val="20"/>
          <w:szCs w:val="20"/>
          <w:u w:val="single"/>
        </w:rPr>
        <w:t xml:space="preserve"> Meeting</w:t>
      </w:r>
    </w:p>
    <w:p w14:paraId="66149723" w14:textId="41355DF0" w:rsidR="00553A0D" w:rsidRDefault="008D2757" w:rsidP="00895C31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20.2.2021</w:t>
      </w:r>
      <w:r>
        <w:rPr>
          <w:rFonts w:ascii="Arial" w:hAnsi="Arial" w:cs="Arial"/>
          <w:sz w:val="20"/>
          <w:szCs w:val="20"/>
        </w:rPr>
        <w:tab/>
        <w:t>SE ASL Grp</w:t>
      </w:r>
    </w:p>
    <w:p w14:paraId="4A5712F7" w14:textId="4A0718A6" w:rsidR="008D2757" w:rsidRDefault="008D2757" w:rsidP="00895C31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11.2.2021</w:t>
      </w:r>
      <w:r>
        <w:rPr>
          <w:rFonts w:ascii="Arial" w:hAnsi="Arial" w:cs="Arial"/>
          <w:sz w:val="20"/>
          <w:szCs w:val="20"/>
        </w:rPr>
        <w:tab/>
      </w:r>
      <w:r w:rsidR="00263FE3">
        <w:rPr>
          <w:rFonts w:ascii="Arial" w:hAnsi="Arial" w:cs="Arial"/>
          <w:sz w:val="20"/>
          <w:szCs w:val="20"/>
        </w:rPr>
        <w:t>SWR AS</w:t>
      </w:r>
      <w:r w:rsidR="008E6AA7">
        <w:rPr>
          <w:rFonts w:ascii="Arial" w:hAnsi="Arial" w:cs="Arial"/>
          <w:sz w:val="20"/>
          <w:szCs w:val="20"/>
        </w:rPr>
        <w:t>MC</w:t>
      </w:r>
    </w:p>
    <w:p w14:paraId="673BB7DC" w14:textId="0BF5BBCF" w:rsidR="00263FE3" w:rsidRDefault="00263FE3" w:rsidP="00895C31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 w:rsidRPr="00263FE3">
        <w:rPr>
          <w:rFonts w:ascii="Arial" w:hAnsi="Arial" w:cs="Arial"/>
          <w:sz w:val="20"/>
          <w:szCs w:val="20"/>
        </w:rPr>
        <w:t>24.4.2021</w:t>
      </w:r>
      <w:r w:rsidRPr="00263F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SWR AS</w:t>
      </w:r>
      <w:r w:rsidR="008E6AA7">
        <w:rPr>
          <w:rFonts w:ascii="Arial" w:hAnsi="Arial" w:cs="Arial"/>
          <w:sz w:val="20"/>
          <w:szCs w:val="20"/>
        </w:rPr>
        <w:t>MC</w:t>
      </w:r>
    </w:p>
    <w:p w14:paraId="718F9681" w14:textId="6EBBA51B" w:rsidR="00263FE3" w:rsidRPr="00263FE3" w:rsidRDefault="00263FE3" w:rsidP="00895C31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10.5.2021</w:t>
      </w:r>
      <w:r>
        <w:rPr>
          <w:rFonts w:ascii="Arial" w:hAnsi="Arial" w:cs="Arial"/>
          <w:sz w:val="20"/>
          <w:szCs w:val="20"/>
        </w:rPr>
        <w:tab/>
        <w:t>SWR AS</w:t>
      </w:r>
      <w:r w:rsidR="008E6AA7">
        <w:rPr>
          <w:rFonts w:ascii="Arial" w:hAnsi="Arial" w:cs="Arial"/>
          <w:sz w:val="20"/>
          <w:szCs w:val="20"/>
        </w:rPr>
        <w:t>MC</w:t>
      </w:r>
    </w:p>
    <w:p w14:paraId="608F736C" w14:textId="7A4BEFD7" w:rsidR="00553A0D" w:rsidRDefault="00553A0D" w:rsidP="00895C31">
      <w:pPr>
        <w:tabs>
          <w:tab w:val="left" w:pos="426"/>
          <w:tab w:val="left" w:pos="851"/>
          <w:tab w:val="left" w:pos="1843"/>
          <w:tab w:val="left" w:pos="8364"/>
        </w:tabs>
        <w:rPr>
          <w:rFonts w:ascii="Arial" w:hAnsi="Arial" w:cs="Arial"/>
          <w:sz w:val="20"/>
          <w:szCs w:val="20"/>
          <w:u w:val="single"/>
        </w:rPr>
      </w:pPr>
    </w:p>
    <w:p w14:paraId="4E3D03BD" w14:textId="2C24846C" w:rsidR="00553A0D" w:rsidRPr="00553A0D" w:rsidRDefault="00553A0D" w:rsidP="00895C31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Matters Arising</w:t>
      </w:r>
    </w:p>
    <w:p w14:paraId="0FF8E134" w14:textId="2E54292D" w:rsidR="00553A0D" w:rsidRDefault="00AB6235" w:rsidP="00C05534">
      <w:pPr>
        <w:tabs>
          <w:tab w:val="left" w:pos="426"/>
          <w:tab w:val="left" w:pos="1843"/>
          <w:tab w:val="left" w:pos="8364"/>
        </w:tabs>
        <w:ind w:left="426"/>
        <w:rPr>
          <w:rFonts w:ascii="Arial" w:hAnsi="Arial" w:cs="Arial"/>
          <w:sz w:val="20"/>
          <w:szCs w:val="20"/>
        </w:rPr>
      </w:pPr>
      <w:r w:rsidRPr="00C05534">
        <w:rPr>
          <w:rFonts w:ascii="Arial" w:hAnsi="Arial" w:cs="Arial"/>
          <w:sz w:val="20"/>
          <w:szCs w:val="20"/>
        </w:rPr>
        <w:t>RD and MH to review all matters arising over the last 12 months and produce a paper for the Management Committee</w:t>
      </w:r>
      <w:r w:rsidR="00C05534">
        <w:rPr>
          <w:rFonts w:ascii="Arial" w:hAnsi="Arial" w:cs="Arial"/>
          <w:sz w:val="20"/>
          <w:szCs w:val="20"/>
        </w:rPr>
        <w:t>.</w:t>
      </w:r>
    </w:p>
    <w:p w14:paraId="012E8593" w14:textId="70C70894" w:rsidR="00553A0D" w:rsidRDefault="00553A0D" w:rsidP="00895C31">
      <w:pPr>
        <w:tabs>
          <w:tab w:val="left" w:pos="426"/>
          <w:tab w:val="left" w:pos="851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</w:p>
    <w:p w14:paraId="3CCF07D9" w14:textId="50F3AD84" w:rsidR="00553A0D" w:rsidRDefault="00553A0D" w:rsidP="00895C31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Regional Manager</w:t>
      </w:r>
    </w:p>
    <w:p w14:paraId="2F54813D" w14:textId="19A056CD" w:rsidR="00263FE3" w:rsidRDefault="00263FE3" w:rsidP="00895C31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Regional Virtual Grades</w:t>
      </w:r>
    </w:p>
    <w:p w14:paraId="3396D456" w14:textId="4C53F420" w:rsidR="007F015D" w:rsidRPr="00BB707B" w:rsidRDefault="00263FE3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851" w:hanging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Discussion about the quality of videos and the difficulty for judges</w:t>
      </w:r>
      <w:r w:rsidR="00895C31">
        <w:rPr>
          <w:rFonts w:ascii="Arial" w:hAnsi="Arial" w:cs="Arial"/>
          <w:sz w:val="20"/>
          <w:szCs w:val="20"/>
        </w:rPr>
        <w:t xml:space="preserve"> having to look at the videos several times</w:t>
      </w:r>
      <w:r>
        <w:rPr>
          <w:rFonts w:ascii="Arial" w:hAnsi="Arial" w:cs="Arial"/>
          <w:sz w:val="20"/>
          <w:szCs w:val="20"/>
        </w:rPr>
        <w:t>.  The process was very time consuming.</w:t>
      </w:r>
      <w:r w:rsidR="006C299C">
        <w:rPr>
          <w:rFonts w:ascii="Arial" w:hAnsi="Arial" w:cs="Arial"/>
          <w:sz w:val="20"/>
          <w:szCs w:val="20"/>
        </w:rPr>
        <w:t xml:space="preserve">  It was agreed that the South West Region should start to run face-to-face grade days since the South East Region had already held</w:t>
      </w:r>
      <w:r w:rsidR="007F015D">
        <w:rPr>
          <w:rFonts w:ascii="Arial" w:hAnsi="Arial" w:cs="Arial"/>
          <w:sz w:val="20"/>
          <w:szCs w:val="20"/>
        </w:rPr>
        <w:t xml:space="preserve"> one.</w:t>
      </w:r>
      <w:r w:rsidR="006C299C">
        <w:rPr>
          <w:rFonts w:ascii="Arial" w:hAnsi="Arial" w:cs="Arial"/>
          <w:sz w:val="20"/>
          <w:szCs w:val="20"/>
        </w:rPr>
        <w:t xml:space="preserve">  M</w:t>
      </w:r>
      <w:r w:rsidR="00AC2AC3">
        <w:rPr>
          <w:rFonts w:ascii="Arial" w:hAnsi="Arial" w:cs="Arial"/>
          <w:sz w:val="20"/>
          <w:szCs w:val="20"/>
        </w:rPr>
        <w:t>H</w:t>
      </w:r>
      <w:r w:rsidR="006C299C">
        <w:rPr>
          <w:rFonts w:ascii="Arial" w:hAnsi="Arial" w:cs="Arial"/>
          <w:sz w:val="20"/>
          <w:szCs w:val="20"/>
        </w:rPr>
        <w:t xml:space="preserve"> to contact the SER to see how it was run.</w:t>
      </w:r>
      <w:r w:rsidR="007F015D">
        <w:rPr>
          <w:rFonts w:ascii="Arial" w:hAnsi="Arial" w:cs="Arial"/>
          <w:sz w:val="20"/>
          <w:szCs w:val="20"/>
        </w:rPr>
        <w:tab/>
      </w:r>
      <w:r w:rsidR="00744C18">
        <w:rPr>
          <w:rFonts w:ascii="Arial" w:hAnsi="Arial" w:cs="Arial"/>
          <w:sz w:val="20"/>
          <w:szCs w:val="20"/>
        </w:rPr>
        <w:tab/>
      </w:r>
      <w:r w:rsidR="007F015D">
        <w:rPr>
          <w:rFonts w:ascii="Arial" w:hAnsi="Arial" w:cs="Arial"/>
          <w:b/>
          <w:bCs/>
          <w:sz w:val="20"/>
          <w:szCs w:val="20"/>
        </w:rPr>
        <w:t>ACTION MH</w:t>
      </w:r>
    </w:p>
    <w:p w14:paraId="6AFCA607" w14:textId="77777777" w:rsidR="00BB707B" w:rsidRDefault="007F015D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851" w:hanging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DE4605" w14:textId="3E245AE5" w:rsidR="007F015D" w:rsidRDefault="00BB707B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851" w:hanging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015D">
        <w:rPr>
          <w:rFonts w:ascii="Arial" w:hAnsi="Arial" w:cs="Arial"/>
          <w:sz w:val="20"/>
          <w:szCs w:val="20"/>
        </w:rPr>
        <w:t xml:space="preserve">There was a discussion about </w:t>
      </w:r>
      <w:r w:rsidR="00740845">
        <w:rPr>
          <w:rFonts w:ascii="Arial" w:hAnsi="Arial" w:cs="Arial"/>
          <w:sz w:val="20"/>
          <w:szCs w:val="20"/>
        </w:rPr>
        <w:t>venues</w:t>
      </w:r>
      <w:r w:rsidR="00895C31">
        <w:rPr>
          <w:rFonts w:ascii="Arial" w:hAnsi="Arial" w:cs="Arial"/>
          <w:sz w:val="20"/>
          <w:szCs w:val="20"/>
        </w:rPr>
        <w:t xml:space="preserve"> for </w:t>
      </w:r>
      <w:r w:rsidR="000C0960">
        <w:rPr>
          <w:rFonts w:ascii="Arial" w:hAnsi="Arial" w:cs="Arial"/>
          <w:sz w:val="20"/>
          <w:szCs w:val="20"/>
        </w:rPr>
        <w:t>face-to-face</w:t>
      </w:r>
      <w:r w:rsidR="00895C31">
        <w:rPr>
          <w:rFonts w:ascii="Arial" w:hAnsi="Arial" w:cs="Arial"/>
          <w:sz w:val="20"/>
          <w:szCs w:val="20"/>
        </w:rPr>
        <w:t xml:space="preserve"> grades</w:t>
      </w:r>
      <w:r w:rsidR="00740845">
        <w:rPr>
          <w:rFonts w:ascii="Arial" w:hAnsi="Arial" w:cs="Arial"/>
          <w:sz w:val="20"/>
          <w:szCs w:val="20"/>
        </w:rPr>
        <w:t>,</w:t>
      </w:r>
      <w:r w:rsidR="007F015D">
        <w:rPr>
          <w:rFonts w:ascii="Arial" w:hAnsi="Arial" w:cs="Arial"/>
          <w:sz w:val="20"/>
          <w:szCs w:val="20"/>
        </w:rPr>
        <w:t xml:space="preserve"> and it was decided that Burnham was no longer suitable</w:t>
      </w:r>
      <w:r w:rsidR="007B6E96">
        <w:rPr>
          <w:rFonts w:ascii="Arial" w:hAnsi="Arial" w:cs="Arial"/>
          <w:sz w:val="20"/>
          <w:szCs w:val="20"/>
        </w:rPr>
        <w:t xml:space="preserve">.  </w:t>
      </w:r>
      <w:r w:rsidR="000C0960">
        <w:rPr>
          <w:rFonts w:ascii="Arial" w:hAnsi="Arial" w:cs="Arial"/>
          <w:sz w:val="20"/>
          <w:szCs w:val="20"/>
        </w:rPr>
        <w:t>The</w:t>
      </w:r>
      <w:r w:rsidR="007F015D">
        <w:rPr>
          <w:rFonts w:ascii="Arial" w:hAnsi="Arial" w:cs="Arial"/>
          <w:sz w:val="20"/>
          <w:szCs w:val="20"/>
        </w:rPr>
        <w:t xml:space="preserve"> café was always crowded because there was nowhere else to congregate and </w:t>
      </w:r>
      <w:r>
        <w:rPr>
          <w:rFonts w:ascii="Arial" w:hAnsi="Arial" w:cs="Arial"/>
          <w:sz w:val="20"/>
          <w:szCs w:val="20"/>
        </w:rPr>
        <w:t>t</w:t>
      </w:r>
      <w:r w:rsidR="007F015D">
        <w:rPr>
          <w:rFonts w:ascii="Arial" w:hAnsi="Arial" w:cs="Arial"/>
          <w:sz w:val="20"/>
          <w:szCs w:val="20"/>
        </w:rPr>
        <w:t>here was insufficient room for the swimmers to do a land warm up. There was also no space large enough to hold Land Grades.</w:t>
      </w:r>
    </w:p>
    <w:p w14:paraId="71485511" w14:textId="7EF46D13" w:rsidR="007F015D" w:rsidRDefault="007F015D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851" w:hanging="491"/>
        <w:rPr>
          <w:rFonts w:ascii="Arial" w:hAnsi="Arial" w:cs="Arial"/>
          <w:sz w:val="20"/>
          <w:szCs w:val="20"/>
        </w:rPr>
      </w:pPr>
    </w:p>
    <w:p w14:paraId="7962308D" w14:textId="475A69BE" w:rsidR="00553A0D" w:rsidRDefault="007F015D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  <w:tab w:val="left" w:pos="8647"/>
        </w:tabs>
        <w:ind w:left="851" w:hanging="49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</w:t>
      </w:r>
      <w:r w:rsidR="00C0553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reported that she had contacted </w:t>
      </w:r>
      <w:r w:rsidR="001506EC">
        <w:rPr>
          <w:rFonts w:ascii="Arial" w:hAnsi="Arial" w:cs="Arial"/>
          <w:sz w:val="20"/>
          <w:szCs w:val="20"/>
        </w:rPr>
        <w:t>Marlborough</w:t>
      </w:r>
      <w:r>
        <w:rPr>
          <w:rFonts w:ascii="Arial" w:hAnsi="Arial" w:cs="Arial"/>
          <w:sz w:val="20"/>
          <w:szCs w:val="20"/>
        </w:rPr>
        <w:t xml:space="preserve"> College about using it as a venue for grading and it was agreed that she should speak to them again </w:t>
      </w:r>
      <w:r w:rsidR="00BB707B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arrange possible dates.  </w:t>
      </w:r>
      <w:r w:rsidR="00BB707B">
        <w:rPr>
          <w:rFonts w:ascii="Arial" w:hAnsi="Arial" w:cs="Arial"/>
          <w:sz w:val="20"/>
          <w:szCs w:val="20"/>
        </w:rPr>
        <w:tab/>
      </w:r>
      <w:r w:rsidR="00744C18">
        <w:rPr>
          <w:rFonts w:ascii="Arial" w:hAnsi="Arial" w:cs="Arial"/>
          <w:sz w:val="20"/>
          <w:szCs w:val="20"/>
        </w:rPr>
        <w:tab/>
      </w:r>
      <w:r w:rsidR="00BB707B">
        <w:rPr>
          <w:rFonts w:ascii="Arial" w:hAnsi="Arial" w:cs="Arial"/>
          <w:b/>
          <w:bCs/>
          <w:sz w:val="20"/>
          <w:szCs w:val="20"/>
        </w:rPr>
        <w:t>ACTION MH</w:t>
      </w:r>
    </w:p>
    <w:p w14:paraId="20C1563C" w14:textId="3415FF02" w:rsidR="00BB707B" w:rsidRDefault="00BB707B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  <w:tab w:val="left" w:pos="8647"/>
        </w:tabs>
        <w:ind w:left="851" w:hanging="491"/>
        <w:rPr>
          <w:rFonts w:ascii="Arial" w:hAnsi="Arial" w:cs="Arial"/>
          <w:b/>
          <w:bCs/>
          <w:sz w:val="20"/>
          <w:szCs w:val="20"/>
        </w:rPr>
      </w:pPr>
    </w:p>
    <w:p w14:paraId="4AE4C6F1" w14:textId="07DD1424" w:rsidR="00BB707B" w:rsidRDefault="00BB707B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  <w:tab w:val="left" w:pos="8647"/>
        </w:tabs>
        <w:ind w:left="851" w:hanging="49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</w:t>
      </w:r>
      <w:r w:rsidR="00C0553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agreed to contact Bath </w:t>
      </w:r>
      <w:r w:rsidR="00581076" w:rsidRPr="00C05534">
        <w:rPr>
          <w:rFonts w:ascii="Arial" w:hAnsi="Arial" w:cs="Arial"/>
          <w:sz w:val="20"/>
          <w:szCs w:val="20"/>
        </w:rPr>
        <w:t>University pool</w:t>
      </w:r>
      <w:r w:rsidR="005810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see what dates they may have available to accommodate a Grade Day or a Development Day.</w:t>
      </w:r>
      <w:r>
        <w:rPr>
          <w:rFonts w:ascii="Arial" w:hAnsi="Arial" w:cs="Arial"/>
          <w:sz w:val="20"/>
          <w:szCs w:val="20"/>
        </w:rPr>
        <w:tab/>
      </w:r>
      <w:r w:rsidR="00744C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ACTION GC</w:t>
      </w:r>
    </w:p>
    <w:p w14:paraId="3447E5DF" w14:textId="77777777" w:rsidR="00883DF5" w:rsidRDefault="00883DF5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  <w:tab w:val="left" w:pos="8647"/>
        </w:tabs>
        <w:ind w:left="851"/>
        <w:rPr>
          <w:rFonts w:ascii="Arial" w:hAnsi="Arial" w:cs="Arial"/>
          <w:sz w:val="20"/>
          <w:szCs w:val="20"/>
        </w:rPr>
      </w:pPr>
    </w:p>
    <w:p w14:paraId="0243BAD5" w14:textId="36EE6741" w:rsidR="00BB707B" w:rsidRDefault="00BB707B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851" w:hanging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883DF5">
        <w:rPr>
          <w:rFonts w:ascii="Arial" w:hAnsi="Arial" w:cs="Arial"/>
          <w:sz w:val="20"/>
          <w:szCs w:val="20"/>
        </w:rPr>
        <w:tab/>
        <w:t>Se</w:t>
      </w:r>
      <w:r w:rsidR="001506EC">
        <w:rPr>
          <w:rFonts w:ascii="Arial" w:hAnsi="Arial" w:cs="Arial"/>
          <w:sz w:val="20"/>
          <w:szCs w:val="20"/>
        </w:rPr>
        <w:t>nior</w:t>
      </w:r>
      <w:r w:rsidR="00883DF5">
        <w:rPr>
          <w:rFonts w:ascii="Arial" w:hAnsi="Arial" w:cs="Arial"/>
          <w:sz w:val="20"/>
          <w:szCs w:val="20"/>
        </w:rPr>
        <w:t xml:space="preserve"> Assessors</w:t>
      </w:r>
    </w:p>
    <w:p w14:paraId="666692E6" w14:textId="081E6C08" w:rsidR="00883DF5" w:rsidRDefault="00883DF5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851" w:hanging="491"/>
        <w:rPr>
          <w:rFonts w:ascii="Arial" w:hAnsi="Arial" w:cs="Arial"/>
          <w:sz w:val="20"/>
          <w:szCs w:val="20"/>
        </w:rPr>
      </w:pPr>
    </w:p>
    <w:p w14:paraId="22987997" w14:textId="2FF93779" w:rsidR="00883DF5" w:rsidRDefault="00883DF5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851" w:hanging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Regional Club Meeting</w:t>
      </w:r>
    </w:p>
    <w:p w14:paraId="10A422A4" w14:textId="40DCDDC0" w:rsidR="00E91875" w:rsidRDefault="00883DF5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851" w:hanging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06EC">
        <w:rPr>
          <w:rFonts w:ascii="Arial" w:hAnsi="Arial" w:cs="Arial"/>
          <w:sz w:val="20"/>
          <w:szCs w:val="20"/>
        </w:rPr>
        <w:t>M</w:t>
      </w:r>
      <w:r w:rsidR="00C0553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reported that she is on </w:t>
      </w:r>
      <w:r w:rsidR="001506E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Club Development </w:t>
      </w:r>
      <w:r w:rsidR="00BE4A31" w:rsidRPr="00C05534">
        <w:rPr>
          <w:rFonts w:ascii="Arial" w:hAnsi="Arial" w:cs="Arial"/>
          <w:sz w:val="20"/>
          <w:szCs w:val="20"/>
        </w:rPr>
        <w:t>Committee</w:t>
      </w:r>
      <w:r w:rsidRPr="00C055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There is concern that the lack of volunteers is critical.  Jackie Hillyard</w:t>
      </w:r>
      <w:r w:rsidR="008C77DB">
        <w:rPr>
          <w:rFonts w:ascii="Arial" w:hAnsi="Arial" w:cs="Arial"/>
          <w:sz w:val="20"/>
          <w:szCs w:val="20"/>
        </w:rPr>
        <w:t xml:space="preserve"> is doing a </w:t>
      </w:r>
      <w:r w:rsidR="001506EC">
        <w:rPr>
          <w:rFonts w:ascii="Arial" w:hAnsi="Arial" w:cs="Arial"/>
          <w:sz w:val="20"/>
          <w:szCs w:val="20"/>
        </w:rPr>
        <w:t>presentation</w:t>
      </w:r>
      <w:r w:rsidR="008C77DB">
        <w:rPr>
          <w:rFonts w:ascii="Arial" w:hAnsi="Arial" w:cs="Arial"/>
          <w:sz w:val="20"/>
          <w:szCs w:val="20"/>
        </w:rPr>
        <w:t xml:space="preserve"> on volunteers at the meeting.  Of the two dates offered, </w:t>
      </w:r>
      <w:r w:rsidR="00E91875">
        <w:rPr>
          <w:rFonts w:ascii="Arial" w:hAnsi="Arial" w:cs="Arial"/>
          <w:sz w:val="20"/>
          <w:szCs w:val="20"/>
        </w:rPr>
        <w:t xml:space="preserve">it was agreed that 3.00pm on Saturday 27 November was the best and it would tie in with the Leadership Meeting </w:t>
      </w:r>
      <w:r w:rsidR="009A4080">
        <w:rPr>
          <w:rFonts w:ascii="Arial" w:hAnsi="Arial" w:cs="Arial"/>
          <w:sz w:val="20"/>
          <w:szCs w:val="20"/>
        </w:rPr>
        <w:t xml:space="preserve">taking place </w:t>
      </w:r>
      <w:r w:rsidR="00E91875">
        <w:rPr>
          <w:rFonts w:ascii="Arial" w:hAnsi="Arial" w:cs="Arial"/>
          <w:sz w:val="20"/>
          <w:szCs w:val="20"/>
        </w:rPr>
        <w:t>on 30 October.</w:t>
      </w:r>
      <w:r w:rsidR="00F00E34">
        <w:rPr>
          <w:rFonts w:ascii="Arial" w:hAnsi="Arial" w:cs="Arial"/>
          <w:sz w:val="20"/>
          <w:szCs w:val="20"/>
        </w:rPr>
        <w:t xml:space="preserve">  MC to  be  </w:t>
      </w:r>
      <w:r w:rsidR="00740845">
        <w:rPr>
          <w:rFonts w:ascii="Arial" w:hAnsi="Arial" w:cs="Arial"/>
          <w:sz w:val="20"/>
          <w:szCs w:val="20"/>
        </w:rPr>
        <w:t>invited</w:t>
      </w:r>
      <w:r w:rsidR="00F00E34">
        <w:rPr>
          <w:rFonts w:ascii="Arial" w:hAnsi="Arial" w:cs="Arial"/>
          <w:sz w:val="20"/>
          <w:szCs w:val="20"/>
        </w:rPr>
        <w:t xml:space="preserve"> to the meeting.</w:t>
      </w:r>
    </w:p>
    <w:p w14:paraId="6E0DE996" w14:textId="22FDB056" w:rsidR="00F00E34" w:rsidRPr="00EF7E10" w:rsidRDefault="00F00E34" w:rsidP="00744C18">
      <w:pPr>
        <w:pStyle w:val="ListParagraph"/>
        <w:tabs>
          <w:tab w:val="left" w:pos="426"/>
          <w:tab w:val="left" w:pos="851"/>
          <w:tab w:val="left" w:pos="1843"/>
          <w:tab w:val="left" w:pos="8364"/>
        </w:tabs>
        <w:ind w:left="851" w:hanging="491"/>
        <w:rPr>
          <w:rFonts w:ascii="Arial" w:hAnsi="Arial" w:cs="Arial"/>
          <w:b/>
          <w:bCs/>
          <w:sz w:val="20"/>
          <w:szCs w:val="20"/>
        </w:rPr>
      </w:pPr>
      <w:r w:rsidRPr="00EF7E10">
        <w:rPr>
          <w:rFonts w:ascii="Arial" w:hAnsi="Arial" w:cs="Arial"/>
          <w:sz w:val="20"/>
          <w:szCs w:val="20"/>
        </w:rPr>
        <w:tab/>
      </w:r>
      <w:r w:rsidRPr="00EF7E10">
        <w:rPr>
          <w:rFonts w:ascii="Arial" w:hAnsi="Arial" w:cs="Arial"/>
          <w:sz w:val="20"/>
          <w:szCs w:val="20"/>
        </w:rPr>
        <w:tab/>
      </w:r>
      <w:r w:rsidR="0063554C" w:rsidRPr="00EF7E10">
        <w:rPr>
          <w:rFonts w:ascii="Arial" w:hAnsi="Arial" w:cs="Arial"/>
          <w:b/>
          <w:bCs/>
          <w:sz w:val="20"/>
          <w:szCs w:val="20"/>
        </w:rPr>
        <w:t>RD after meeting confirms Jackie H has set up zoom me</w:t>
      </w:r>
      <w:r w:rsidR="00F34789" w:rsidRPr="00EF7E10">
        <w:rPr>
          <w:rFonts w:ascii="Arial" w:hAnsi="Arial" w:cs="Arial"/>
          <w:b/>
          <w:bCs/>
          <w:sz w:val="20"/>
          <w:szCs w:val="20"/>
        </w:rPr>
        <w:t>e</w:t>
      </w:r>
      <w:r w:rsidR="0063554C" w:rsidRPr="00EF7E10">
        <w:rPr>
          <w:rFonts w:ascii="Arial" w:hAnsi="Arial" w:cs="Arial"/>
          <w:b/>
          <w:bCs/>
          <w:sz w:val="20"/>
          <w:szCs w:val="20"/>
        </w:rPr>
        <w:t>ting</w:t>
      </w:r>
      <w:r w:rsidRPr="00EF7E10">
        <w:rPr>
          <w:rFonts w:ascii="Arial" w:hAnsi="Arial" w:cs="Arial"/>
          <w:sz w:val="20"/>
          <w:szCs w:val="20"/>
        </w:rPr>
        <w:tab/>
      </w:r>
      <w:r w:rsidRPr="00EF7E10">
        <w:rPr>
          <w:rFonts w:ascii="Arial" w:hAnsi="Arial" w:cs="Arial"/>
          <w:sz w:val="20"/>
          <w:szCs w:val="20"/>
        </w:rPr>
        <w:tab/>
      </w:r>
      <w:r w:rsidR="00831839" w:rsidRPr="00EF7E10">
        <w:rPr>
          <w:rFonts w:ascii="Arial" w:hAnsi="Arial" w:cs="Arial"/>
          <w:b/>
          <w:bCs/>
          <w:sz w:val="20"/>
          <w:szCs w:val="20"/>
        </w:rPr>
        <w:t>ACTION RAD</w:t>
      </w:r>
    </w:p>
    <w:p w14:paraId="29270685" w14:textId="77777777" w:rsidR="00C05534" w:rsidRDefault="00C05534" w:rsidP="00744C18">
      <w:pPr>
        <w:tabs>
          <w:tab w:val="left" w:pos="426"/>
          <w:tab w:val="left" w:pos="851"/>
          <w:tab w:val="left" w:pos="1843"/>
          <w:tab w:val="left" w:pos="8364"/>
        </w:tabs>
        <w:ind w:left="420"/>
        <w:rPr>
          <w:rFonts w:ascii="Arial" w:hAnsi="Arial" w:cs="Arial"/>
          <w:sz w:val="20"/>
          <w:szCs w:val="20"/>
        </w:rPr>
      </w:pPr>
    </w:p>
    <w:p w14:paraId="03F8C2EC" w14:textId="3B3EE89C" w:rsidR="009A4080" w:rsidRPr="00454DDA" w:rsidRDefault="009A4080" w:rsidP="00454DDA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  <w:r w:rsidRPr="00454DDA">
        <w:rPr>
          <w:rFonts w:ascii="Arial" w:hAnsi="Arial" w:cs="Arial"/>
          <w:sz w:val="20"/>
          <w:szCs w:val="20"/>
        </w:rPr>
        <w:t>World Class Programme</w:t>
      </w:r>
    </w:p>
    <w:p w14:paraId="30167F1C" w14:textId="1DE22288" w:rsidR="004D647C" w:rsidRDefault="0025205B" w:rsidP="00744C18">
      <w:pPr>
        <w:tabs>
          <w:tab w:val="left" w:pos="851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members of the meeting thanked Karen Thorpe for her excellent presentation showing th</w:t>
      </w:r>
      <w:r w:rsidR="00473BAB">
        <w:rPr>
          <w:rFonts w:ascii="Arial" w:hAnsi="Arial" w:cs="Arial"/>
          <w:sz w:val="20"/>
          <w:szCs w:val="20"/>
        </w:rPr>
        <w:t>at development is the most important aspect</w:t>
      </w:r>
      <w:r>
        <w:rPr>
          <w:rFonts w:ascii="Arial" w:hAnsi="Arial" w:cs="Arial"/>
          <w:sz w:val="20"/>
          <w:szCs w:val="20"/>
        </w:rPr>
        <w:t xml:space="preserve"> </w:t>
      </w:r>
      <w:r w:rsidR="00473BAB">
        <w:rPr>
          <w:rFonts w:ascii="Arial" w:hAnsi="Arial" w:cs="Arial"/>
          <w:sz w:val="20"/>
          <w:szCs w:val="20"/>
        </w:rPr>
        <w:t xml:space="preserve">in the World Class Programme.  </w:t>
      </w:r>
      <w:r>
        <w:rPr>
          <w:rFonts w:ascii="Arial" w:hAnsi="Arial" w:cs="Arial"/>
          <w:sz w:val="20"/>
          <w:szCs w:val="20"/>
        </w:rPr>
        <w:t xml:space="preserve"> </w:t>
      </w:r>
      <w:r w:rsidR="00473BAB">
        <w:rPr>
          <w:rFonts w:ascii="Arial" w:hAnsi="Arial" w:cs="Arial"/>
          <w:sz w:val="20"/>
          <w:szCs w:val="20"/>
        </w:rPr>
        <w:t xml:space="preserve">This programme is not for </w:t>
      </w:r>
      <w:r w:rsidR="00473BAB">
        <w:rPr>
          <w:rFonts w:ascii="Arial" w:hAnsi="Arial" w:cs="Arial"/>
          <w:sz w:val="20"/>
          <w:szCs w:val="20"/>
        </w:rPr>
        <w:lastRenderedPageBreak/>
        <w:t xml:space="preserve">novice swimmers but for athletes who want to develop further.  Clubs which have athletes on the World Class Programme should </w:t>
      </w:r>
      <w:r w:rsidR="001D56A9">
        <w:rPr>
          <w:rFonts w:ascii="Arial" w:hAnsi="Arial" w:cs="Arial"/>
          <w:sz w:val="20"/>
          <w:szCs w:val="20"/>
        </w:rPr>
        <w:t xml:space="preserve">act as a </w:t>
      </w:r>
      <w:r w:rsidR="00473BAB">
        <w:rPr>
          <w:rFonts w:ascii="Arial" w:hAnsi="Arial" w:cs="Arial"/>
          <w:sz w:val="20"/>
          <w:szCs w:val="20"/>
        </w:rPr>
        <w:t>support mechanism</w:t>
      </w:r>
      <w:r w:rsidR="001D56A9">
        <w:rPr>
          <w:rFonts w:ascii="Arial" w:hAnsi="Arial" w:cs="Arial"/>
          <w:sz w:val="20"/>
          <w:szCs w:val="20"/>
        </w:rPr>
        <w:t xml:space="preserve"> </w:t>
      </w:r>
      <w:r w:rsidR="00473BAB">
        <w:rPr>
          <w:rFonts w:ascii="Arial" w:hAnsi="Arial" w:cs="Arial"/>
          <w:sz w:val="20"/>
          <w:szCs w:val="20"/>
        </w:rPr>
        <w:t xml:space="preserve">for </w:t>
      </w:r>
      <w:r w:rsidR="001D56A9">
        <w:rPr>
          <w:rFonts w:ascii="Arial" w:hAnsi="Arial" w:cs="Arial"/>
          <w:sz w:val="20"/>
          <w:szCs w:val="20"/>
        </w:rPr>
        <w:t xml:space="preserve">those who want to </w:t>
      </w:r>
      <w:r w:rsidR="001506EC">
        <w:rPr>
          <w:rFonts w:ascii="Arial" w:hAnsi="Arial" w:cs="Arial"/>
          <w:sz w:val="20"/>
          <w:szCs w:val="20"/>
        </w:rPr>
        <w:t>progress</w:t>
      </w:r>
      <w:r w:rsidR="001D56A9">
        <w:rPr>
          <w:rFonts w:ascii="Arial" w:hAnsi="Arial" w:cs="Arial"/>
          <w:sz w:val="20"/>
          <w:szCs w:val="20"/>
        </w:rPr>
        <w:t xml:space="preserve"> further.  It was disappointing that</w:t>
      </w:r>
      <w:r>
        <w:rPr>
          <w:rFonts w:ascii="Arial" w:hAnsi="Arial" w:cs="Arial"/>
          <w:sz w:val="20"/>
          <w:szCs w:val="20"/>
        </w:rPr>
        <w:t xml:space="preserve"> only the South West Region appeared to be represented at the meeting</w:t>
      </w:r>
      <w:r w:rsidR="004D647C">
        <w:rPr>
          <w:rFonts w:ascii="Arial" w:hAnsi="Arial" w:cs="Arial"/>
          <w:sz w:val="20"/>
          <w:szCs w:val="20"/>
        </w:rPr>
        <w:t>.</w:t>
      </w:r>
    </w:p>
    <w:p w14:paraId="38965402" w14:textId="79582F0B" w:rsidR="004D647C" w:rsidRDefault="004D647C" w:rsidP="00744C18">
      <w:pPr>
        <w:tabs>
          <w:tab w:val="left" w:pos="851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</w:p>
    <w:p w14:paraId="3933B52D" w14:textId="4A6062E9" w:rsidR="004D647C" w:rsidRPr="00606BD7" w:rsidRDefault="00606BD7" w:rsidP="00744C18">
      <w:pPr>
        <w:pStyle w:val="ListParagraph"/>
        <w:numPr>
          <w:ilvl w:val="0"/>
          <w:numId w:val="10"/>
        </w:numPr>
        <w:tabs>
          <w:tab w:val="left" w:pos="426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Athlete Pathway</w:t>
      </w:r>
    </w:p>
    <w:p w14:paraId="11895791" w14:textId="77777777" w:rsidR="004A06B1" w:rsidRDefault="003A5FE0" w:rsidP="00744C18">
      <w:pPr>
        <w:pStyle w:val="SEBodytext"/>
        <w:tabs>
          <w:tab w:val="left" w:pos="8364"/>
        </w:tabs>
        <w:ind w:left="851"/>
        <w:rPr>
          <w:rFonts w:cs="Arial"/>
          <w:sz w:val="20"/>
          <w:szCs w:val="20"/>
        </w:rPr>
      </w:pPr>
      <w:r w:rsidRPr="00912C47">
        <w:rPr>
          <w:rFonts w:cs="Arial"/>
          <w:bCs/>
          <w:iCs/>
          <w:sz w:val="20"/>
          <w:szCs w:val="20"/>
        </w:rPr>
        <w:t xml:space="preserve">The meeting </w:t>
      </w:r>
      <w:r w:rsidR="002E0196">
        <w:rPr>
          <w:rFonts w:cs="Arial"/>
          <w:bCs/>
          <w:iCs/>
          <w:sz w:val="20"/>
          <w:szCs w:val="20"/>
        </w:rPr>
        <w:t xml:space="preserve">discussed </w:t>
      </w:r>
      <w:r w:rsidRPr="00912C47">
        <w:rPr>
          <w:rFonts w:cs="Arial"/>
          <w:bCs/>
          <w:iCs/>
          <w:sz w:val="20"/>
          <w:szCs w:val="20"/>
        </w:rPr>
        <w:t xml:space="preserve">the Athlete Pathway which is designed to develop the standard of talent across the country and to advance the national structure. </w:t>
      </w:r>
      <w:r w:rsidR="00912C47">
        <w:rPr>
          <w:rFonts w:cs="Arial"/>
          <w:bCs/>
          <w:iCs/>
          <w:sz w:val="20"/>
          <w:szCs w:val="20"/>
        </w:rPr>
        <w:t xml:space="preserve">It is designed </w:t>
      </w:r>
      <w:r w:rsidRPr="00912C47">
        <w:rPr>
          <w:rFonts w:cs="Arial"/>
          <w:bCs/>
          <w:iCs/>
          <w:sz w:val="20"/>
          <w:szCs w:val="20"/>
        </w:rPr>
        <w:t xml:space="preserve">for all age groups. </w:t>
      </w:r>
      <w:r w:rsidRPr="00912C47">
        <w:rPr>
          <w:rFonts w:cs="Arial"/>
          <w:sz w:val="20"/>
          <w:szCs w:val="20"/>
        </w:rPr>
        <w:t>The pathway starts with the 11 &amp; under athletes, followed by the 11-14 athletes</w:t>
      </w:r>
      <w:r w:rsidR="00912C47" w:rsidRPr="00912C47">
        <w:rPr>
          <w:rFonts w:cs="Arial"/>
          <w:sz w:val="20"/>
          <w:szCs w:val="20"/>
        </w:rPr>
        <w:t xml:space="preserve">, preparing them for the National </w:t>
      </w:r>
      <w:r w:rsidRPr="00912C47">
        <w:rPr>
          <w:rFonts w:cs="Arial"/>
          <w:sz w:val="20"/>
          <w:szCs w:val="20"/>
        </w:rPr>
        <w:t xml:space="preserve">Youth </w:t>
      </w:r>
      <w:r w:rsidR="00912C47" w:rsidRPr="00912C47">
        <w:rPr>
          <w:rFonts w:cs="Arial"/>
          <w:sz w:val="20"/>
          <w:szCs w:val="20"/>
        </w:rPr>
        <w:t>S</w:t>
      </w:r>
      <w:r w:rsidRPr="00912C47">
        <w:rPr>
          <w:rFonts w:cs="Arial"/>
          <w:sz w:val="20"/>
          <w:szCs w:val="20"/>
        </w:rPr>
        <w:t>quad</w:t>
      </w:r>
      <w:r w:rsidR="000C0960">
        <w:rPr>
          <w:rFonts w:cs="Arial"/>
          <w:sz w:val="20"/>
          <w:szCs w:val="20"/>
        </w:rPr>
        <w:t xml:space="preserve">.  </w:t>
      </w:r>
    </w:p>
    <w:p w14:paraId="254C769A" w14:textId="77777777" w:rsidR="004A06B1" w:rsidRDefault="004A06B1" w:rsidP="00744C18">
      <w:pPr>
        <w:pStyle w:val="SEBodytext"/>
        <w:tabs>
          <w:tab w:val="left" w:pos="8364"/>
        </w:tabs>
        <w:ind w:left="851"/>
        <w:rPr>
          <w:rFonts w:cs="Arial"/>
          <w:sz w:val="20"/>
          <w:szCs w:val="20"/>
        </w:rPr>
      </w:pPr>
    </w:p>
    <w:p w14:paraId="5AA857E1" w14:textId="239AD4C7" w:rsidR="001D56A9" w:rsidRDefault="001D56A9" w:rsidP="00744C18">
      <w:pPr>
        <w:pStyle w:val="SEBodytext"/>
        <w:tabs>
          <w:tab w:val="left" w:pos="8364"/>
        </w:tabs>
        <w:ind w:left="8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="00C05534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 xml:space="preserve"> </w:t>
      </w:r>
      <w:r w:rsidR="00423BBA">
        <w:rPr>
          <w:rFonts w:cs="Arial"/>
          <w:sz w:val="20"/>
          <w:szCs w:val="20"/>
        </w:rPr>
        <w:t>suggested</w:t>
      </w:r>
      <w:r>
        <w:rPr>
          <w:rFonts w:cs="Arial"/>
          <w:sz w:val="20"/>
          <w:szCs w:val="20"/>
        </w:rPr>
        <w:t xml:space="preserve"> that there should be a coaching pathway</w:t>
      </w:r>
      <w:r w:rsidR="004D647C">
        <w:rPr>
          <w:rFonts w:cs="Arial"/>
          <w:sz w:val="20"/>
          <w:szCs w:val="20"/>
        </w:rPr>
        <w:t xml:space="preserve"> </w:t>
      </w:r>
      <w:r w:rsidR="00423BBA">
        <w:rPr>
          <w:rFonts w:cs="Arial"/>
          <w:sz w:val="20"/>
          <w:szCs w:val="20"/>
        </w:rPr>
        <w:t xml:space="preserve">running alongside the </w:t>
      </w:r>
      <w:r w:rsidR="004D647C">
        <w:rPr>
          <w:rFonts w:cs="Arial"/>
          <w:sz w:val="20"/>
          <w:szCs w:val="20"/>
        </w:rPr>
        <w:t>training programme for athletes</w:t>
      </w:r>
      <w:r w:rsidR="000C0960">
        <w:rPr>
          <w:rFonts w:cs="Arial"/>
          <w:sz w:val="20"/>
          <w:szCs w:val="20"/>
        </w:rPr>
        <w:t xml:space="preserve">.  </w:t>
      </w:r>
      <w:r>
        <w:rPr>
          <w:rFonts w:cs="Arial"/>
          <w:sz w:val="20"/>
          <w:szCs w:val="20"/>
        </w:rPr>
        <w:t xml:space="preserve">Swimmers leave at 16 and 17 and they should be encouraged to </w:t>
      </w:r>
      <w:r w:rsidR="004A06B1">
        <w:rPr>
          <w:rFonts w:cs="Arial"/>
          <w:sz w:val="20"/>
          <w:szCs w:val="20"/>
        </w:rPr>
        <w:t xml:space="preserve">become young volunteers and </w:t>
      </w:r>
      <w:r>
        <w:rPr>
          <w:rFonts w:cs="Arial"/>
          <w:sz w:val="20"/>
          <w:szCs w:val="20"/>
        </w:rPr>
        <w:t xml:space="preserve">take their coaching </w:t>
      </w:r>
      <w:r w:rsidR="004A06B1">
        <w:rPr>
          <w:rFonts w:cs="Arial"/>
          <w:sz w:val="20"/>
          <w:szCs w:val="20"/>
        </w:rPr>
        <w:t xml:space="preserve">and judging </w:t>
      </w:r>
      <w:r>
        <w:rPr>
          <w:rFonts w:cs="Arial"/>
          <w:sz w:val="20"/>
          <w:szCs w:val="20"/>
        </w:rPr>
        <w:t xml:space="preserve">qualifications </w:t>
      </w:r>
      <w:r w:rsidR="000C0960">
        <w:rPr>
          <w:rFonts w:cs="Arial"/>
          <w:sz w:val="20"/>
          <w:szCs w:val="20"/>
        </w:rPr>
        <w:t>to</w:t>
      </w:r>
      <w:r w:rsidR="004D64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support the </w:t>
      </w:r>
      <w:r w:rsidR="00423BBA">
        <w:rPr>
          <w:rFonts w:cs="Arial"/>
          <w:sz w:val="20"/>
          <w:szCs w:val="20"/>
        </w:rPr>
        <w:t xml:space="preserve">younger </w:t>
      </w:r>
      <w:r>
        <w:rPr>
          <w:rFonts w:cs="Arial"/>
          <w:sz w:val="20"/>
          <w:szCs w:val="20"/>
        </w:rPr>
        <w:t>swimmers.</w:t>
      </w:r>
      <w:r w:rsidR="007D3722">
        <w:rPr>
          <w:rFonts w:cs="Arial"/>
          <w:sz w:val="20"/>
          <w:szCs w:val="20"/>
        </w:rPr>
        <w:t xml:space="preserve">  M</w:t>
      </w:r>
      <w:r w:rsidR="00C05534">
        <w:rPr>
          <w:rFonts w:cs="Arial"/>
          <w:sz w:val="20"/>
          <w:szCs w:val="20"/>
        </w:rPr>
        <w:t xml:space="preserve">H </w:t>
      </w:r>
      <w:r w:rsidR="007D3722">
        <w:rPr>
          <w:rFonts w:cs="Arial"/>
          <w:sz w:val="20"/>
          <w:szCs w:val="20"/>
        </w:rPr>
        <w:t>is able to obtain funding for courses from next year’s budget</w:t>
      </w:r>
      <w:r w:rsidR="004A06B1">
        <w:rPr>
          <w:rFonts w:cs="Arial"/>
          <w:sz w:val="20"/>
          <w:szCs w:val="20"/>
        </w:rPr>
        <w:t xml:space="preserve"> </w:t>
      </w:r>
    </w:p>
    <w:p w14:paraId="11FFA671" w14:textId="17A0FCAB" w:rsidR="002E0196" w:rsidRDefault="002E0196" w:rsidP="00744C18">
      <w:pPr>
        <w:pStyle w:val="SEBodytext"/>
        <w:tabs>
          <w:tab w:val="left" w:pos="8364"/>
        </w:tabs>
        <w:ind w:left="851"/>
        <w:rPr>
          <w:rFonts w:cs="Arial"/>
          <w:sz w:val="20"/>
          <w:szCs w:val="20"/>
        </w:rPr>
      </w:pPr>
    </w:p>
    <w:p w14:paraId="6EE34641" w14:textId="66F3D4A8" w:rsidR="001E3D2C" w:rsidRDefault="002E0196" w:rsidP="00744C18">
      <w:pPr>
        <w:pStyle w:val="SEBodytext"/>
        <w:tabs>
          <w:tab w:val="left" w:pos="8364"/>
        </w:tabs>
        <w:ind w:left="851"/>
        <w:rPr>
          <w:rFonts w:cs="Arial"/>
          <w:bCs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Other ideas put forward were that a National Coach </w:t>
      </w:r>
      <w:r w:rsidR="00C144F9">
        <w:rPr>
          <w:rFonts w:cs="Arial"/>
          <w:sz w:val="20"/>
          <w:szCs w:val="20"/>
        </w:rPr>
        <w:t>could</w:t>
      </w:r>
      <w:r>
        <w:rPr>
          <w:rFonts w:cs="Arial"/>
          <w:sz w:val="20"/>
          <w:szCs w:val="20"/>
        </w:rPr>
        <w:t xml:space="preserve"> be invited to run a </w:t>
      </w:r>
      <w:r w:rsidR="00C144F9">
        <w:rPr>
          <w:rFonts w:cs="Arial"/>
          <w:sz w:val="20"/>
          <w:szCs w:val="20"/>
        </w:rPr>
        <w:t>one-day</w:t>
      </w:r>
      <w:r>
        <w:rPr>
          <w:rFonts w:cs="Arial"/>
          <w:sz w:val="20"/>
          <w:szCs w:val="20"/>
        </w:rPr>
        <w:t xml:space="preserve"> clinic and </w:t>
      </w:r>
      <w:r w:rsidR="004A06B1">
        <w:rPr>
          <w:rFonts w:cs="Arial"/>
          <w:bCs/>
          <w:iCs/>
          <w:sz w:val="20"/>
          <w:szCs w:val="20"/>
        </w:rPr>
        <w:t>some funding may be available from the Region.</w:t>
      </w:r>
      <w:r w:rsidR="0083502F">
        <w:rPr>
          <w:rFonts w:cs="Arial"/>
          <w:bCs/>
          <w:iCs/>
          <w:sz w:val="20"/>
          <w:szCs w:val="20"/>
        </w:rPr>
        <w:t xml:space="preserve">  </w:t>
      </w:r>
    </w:p>
    <w:p w14:paraId="641ECAD1" w14:textId="77777777" w:rsidR="001E3D2C" w:rsidRDefault="001E3D2C" w:rsidP="00744C18">
      <w:pPr>
        <w:pStyle w:val="SEBodytext"/>
        <w:tabs>
          <w:tab w:val="left" w:pos="8364"/>
        </w:tabs>
        <w:ind w:left="851"/>
        <w:rPr>
          <w:rFonts w:cs="Arial"/>
          <w:bCs/>
          <w:iCs/>
          <w:sz w:val="20"/>
          <w:szCs w:val="20"/>
        </w:rPr>
      </w:pPr>
    </w:p>
    <w:p w14:paraId="182DEFA0" w14:textId="09A55CC8" w:rsidR="001E3D2C" w:rsidRDefault="0083502F" w:rsidP="00744C18">
      <w:pPr>
        <w:pStyle w:val="SEBodytext"/>
        <w:tabs>
          <w:tab w:val="left" w:pos="8364"/>
        </w:tabs>
        <w:ind w:left="851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G</w:t>
      </w:r>
      <w:r w:rsidR="00C05534">
        <w:rPr>
          <w:rFonts w:cs="Arial"/>
          <w:bCs/>
          <w:iCs/>
          <w:sz w:val="20"/>
          <w:szCs w:val="20"/>
        </w:rPr>
        <w:t>C</w:t>
      </w:r>
      <w:r>
        <w:rPr>
          <w:rFonts w:cs="Arial"/>
          <w:bCs/>
          <w:iCs/>
          <w:sz w:val="20"/>
          <w:szCs w:val="20"/>
        </w:rPr>
        <w:t xml:space="preserve"> suggested that the format for the Regional Games was a good model to follow for a Regional competition</w:t>
      </w:r>
      <w:r w:rsidR="001E3D2C">
        <w:rPr>
          <w:rFonts w:cs="Arial"/>
          <w:bCs/>
          <w:iCs/>
          <w:sz w:val="20"/>
          <w:szCs w:val="20"/>
        </w:rPr>
        <w:t>, giving it more of a focus.</w:t>
      </w:r>
    </w:p>
    <w:p w14:paraId="74FD0534" w14:textId="29BD8697" w:rsidR="001E3D2C" w:rsidRDefault="001E3D2C" w:rsidP="00744C18">
      <w:pPr>
        <w:pStyle w:val="SEBodytext"/>
        <w:tabs>
          <w:tab w:val="left" w:pos="8364"/>
        </w:tabs>
        <w:ind w:left="851"/>
        <w:rPr>
          <w:rFonts w:cs="Arial"/>
          <w:bCs/>
          <w:iCs/>
          <w:sz w:val="20"/>
          <w:szCs w:val="20"/>
        </w:rPr>
      </w:pPr>
    </w:p>
    <w:p w14:paraId="66E11B81" w14:textId="73ADF170" w:rsidR="001E3D2C" w:rsidRPr="001E3D2C" w:rsidRDefault="001E3D2C" w:rsidP="00744C18">
      <w:pPr>
        <w:pStyle w:val="SEBodytext"/>
        <w:tabs>
          <w:tab w:val="left" w:pos="8364"/>
        </w:tabs>
        <w:ind w:left="851"/>
        <w:rPr>
          <w:rFonts w:cs="Arial"/>
          <w:b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M</w:t>
      </w:r>
      <w:r w:rsidR="00744C18">
        <w:rPr>
          <w:rFonts w:cs="Arial"/>
          <w:bCs/>
          <w:iCs/>
          <w:sz w:val="20"/>
          <w:szCs w:val="20"/>
        </w:rPr>
        <w:t xml:space="preserve">H </w:t>
      </w:r>
      <w:r>
        <w:rPr>
          <w:rFonts w:cs="Arial"/>
          <w:bCs/>
          <w:iCs/>
          <w:sz w:val="20"/>
          <w:szCs w:val="20"/>
        </w:rPr>
        <w:t xml:space="preserve">to email clubs to ask them to send, prior to the meeting, any questions, suggestions </w:t>
      </w:r>
      <w:r w:rsidR="00C144F9">
        <w:rPr>
          <w:rFonts w:cs="Arial"/>
          <w:bCs/>
          <w:iCs/>
          <w:sz w:val="20"/>
          <w:szCs w:val="20"/>
        </w:rPr>
        <w:t>etc.</w:t>
      </w:r>
      <w:r>
        <w:rPr>
          <w:rFonts w:cs="Arial"/>
          <w:bCs/>
          <w:iCs/>
          <w:sz w:val="20"/>
          <w:szCs w:val="20"/>
        </w:rPr>
        <w:t xml:space="preserve"> </w:t>
      </w:r>
      <w:r w:rsidR="00C144F9">
        <w:rPr>
          <w:rFonts w:cs="Arial"/>
          <w:bCs/>
          <w:iCs/>
          <w:sz w:val="20"/>
          <w:szCs w:val="20"/>
        </w:rPr>
        <w:t>they</w:t>
      </w:r>
      <w:r>
        <w:rPr>
          <w:rFonts w:cs="Arial"/>
          <w:bCs/>
          <w:iCs/>
          <w:sz w:val="20"/>
          <w:szCs w:val="20"/>
        </w:rPr>
        <w:t xml:space="preserve"> would like to be brought up at the meeting</w:t>
      </w:r>
      <w:r w:rsidR="00C144F9">
        <w:rPr>
          <w:rFonts w:cs="Arial"/>
          <w:bCs/>
          <w:iCs/>
          <w:sz w:val="20"/>
          <w:szCs w:val="20"/>
        </w:rPr>
        <w:t xml:space="preserve"> with clubs</w:t>
      </w:r>
      <w:r>
        <w:rPr>
          <w:rFonts w:cs="Arial"/>
          <w:bCs/>
          <w:iCs/>
          <w:sz w:val="20"/>
          <w:szCs w:val="20"/>
        </w:rPr>
        <w:t>.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>ACTION MH</w:t>
      </w:r>
    </w:p>
    <w:p w14:paraId="20B3B998" w14:textId="77777777" w:rsidR="001E3D2C" w:rsidRDefault="001E3D2C" w:rsidP="00744C18">
      <w:pPr>
        <w:pStyle w:val="SEBodytext"/>
        <w:tabs>
          <w:tab w:val="left" w:pos="8364"/>
        </w:tabs>
        <w:ind w:left="851"/>
        <w:rPr>
          <w:rFonts w:cs="Arial"/>
          <w:bCs/>
          <w:iCs/>
          <w:sz w:val="20"/>
          <w:szCs w:val="20"/>
        </w:rPr>
      </w:pPr>
    </w:p>
    <w:p w14:paraId="73FB7BC2" w14:textId="136E7A8C" w:rsidR="004A06B1" w:rsidRDefault="004A06B1" w:rsidP="00744C18">
      <w:pPr>
        <w:pStyle w:val="SEBodytext"/>
        <w:tabs>
          <w:tab w:val="left" w:pos="8364"/>
        </w:tabs>
        <w:ind w:left="851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R</w:t>
      </w:r>
      <w:r w:rsidR="00744C18">
        <w:rPr>
          <w:rFonts w:cs="Arial"/>
          <w:bCs/>
          <w:iCs/>
          <w:sz w:val="20"/>
          <w:szCs w:val="20"/>
        </w:rPr>
        <w:t>D</w:t>
      </w:r>
      <w:r>
        <w:rPr>
          <w:rFonts w:cs="Arial"/>
          <w:bCs/>
          <w:iCs/>
          <w:sz w:val="20"/>
          <w:szCs w:val="20"/>
        </w:rPr>
        <w:t xml:space="preserve"> reported that, because the Region is so extensive, </w:t>
      </w:r>
      <w:r w:rsidR="00C144F9">
        <w:rPr>
          <w:rFonts w:cs="Arial"/>
          <w:bCs/>
          <w:iCs/>
          <w:sz w:val="20"/>
          <w:szCs w:val="20"/>
        </w:rPr>
        <w:t>there</w:t>
      </w:r>
      <w:r>
        <w:rPr>
          <w:rFonts w:cs="Arial"/>
          <w:bCs/>
          <w:iCs/>
          <w:sz w:val="20"/>
          <w:szCs w:val="20"/>
        </w:rPr>
        <w:t xml:space="preserve"> had been thoughts about putting counties together, </w:t>
      </w:r>
      <w:r w:rsidR="00C144F9">
        <w:rPr>
          <w:rFonts w:cs="Arial"/>
          <w:bCs/>
          <w:iCs/>
          <w:sz w:val="20"/>
          <w:szCs w:val="20"/>
        </w:rPr>
        <w:t>i.e.</w:t>
      </w:r>
      <w:r>
        <w:rPr>
          <w:rFonts w:cs="Arial"/>
          <w:bCs/>
          <w:iCs/>
          <w:sz w:val="20"/>
          <w:szCs w:val="20"/>
        </w:rPr>
        <w:t xml:space="preserve"> Cornwall/Somerset, Gloucester/Wiltshire/Dorset</w:t>
      </w:r>
      <w:r w:rsidR="0083502F">
        <w:rPr>
          <w:rFonts w:cs="Arial"/>
          <w:bCs/>
          <w:iCs/>
          <w:sz w:val="20"/>
          <w:szCs w:val="20"/>
        </w:rPr>
        <w:t>.  Agreed that this item is included on the Agenda for the meeting with clubs.</w:t>
      </w:r>
      <w:r w:rsidR="0083502F">
        <w:rPr>
          <w:rFonts w:cs="Arial"/>
          <w:bCs/>
          <w:iCs/>
          <w:sz w:val="20"/>
          <w:szCs w:val="20"/>
        </w:rPr>
        <w:tab/>
      </w:r>
      <w:r w:rsidR="0083502F">
        <w:rPr>
          <w:rFonts w:cs="Arial"/>
          <w:bCs/>
          <w:iCs/>
          <w:sz w:val="20"/>
          <w:szCs w:val="20"/>
        </w:rPr>
        <w:tab/>
      </w:r>
      <w:r w:rsidR="0083502F">
        <w:rPr>
          <w:rFonts w:cs="Arial"/>
          <w:b/>
          <w:iCs/>
          <w:sz w:val="20"/>
          <w:szCs w:val="20"/>
        </w:rPr>
        <w:t>ACTION MH</w:t>
      </w:r>
    </w:p>
    <w:p w14:paraId="1B25BC64" w14:textId="11B9143C" w:rsidR="0083502F" w:rsidRDefault="0083502F" w:rsidP="00744C18">
      <w:pPr>
        <w:pStyle w:val="SEBodytext"/>
        <w:tabs>
          <w:tab w:val="left" w:pos="8364"/>
        </w:tabs>
        <w:ind w:left="851"/>
        <w:rPr>
          <w:rFonts w:cs="Arial"/>
          <w:bCs/>
          <w:iCs/>
          <w:sz w:val="20"/>
          <w:szCs w:val="20"/>
        </w:rPr>
      </w:pPr>
    </w:p>
    <w:p w14:paraId="6B10635A" w14:textId="7E7C775D" w:rsidR="00A42A3E" w:rsidRDefault="00A42A3E" w:rsidP="00744C18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 Manager</w:t>
      </w:r>
    </w:p>
    <w:p w14:paraId="141A0E8B" w14:textId="09BB89D8" w:rsidR="00A42A3E" w:rsidRDefault="00A42A3E" w:rsidP="00744C18">
      <w:pPr>
        <w:pStyle w:val="ListParagraph"/>
        <w:numPr>
          <w:ilvl w:val="1"/>
          <w:numId w:val="9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ind w:hanging="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and Expenditure</w:t>
      </w:r>
    </w:p>
    <w:p w14:paraId="7AA3E926" w14:textId="3058F7E1" w:rsidR="00512930" w:rsidRPr="00744C18" w:rsidRDefault="00512930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426"/>
        <w:rPr>
          <w:rFonts w:ascii="Arial" w:hAnsi="Arial" w:cs="Arial"/>
          <w:sz w:val="20"/>
          <w:szCs w:val="20"/>
        </w:rPr>
      </w:pPr>
      <w:r w:rsidRPr="00744C18">
        <w:rPr>
          <w:rFonts w:ascii="Arial" w:hAnsi="Arial" w:cs="Arial"/>
          <w:sz w:val="20"/>
          <w:szCs w:val="20"/>
        </w:rPr>
        <w:tab/>
        <w:t>M</w:t>
      </w:r>
      <w:r w:rsidR="00744C18" w:rsidRPr="00744C18">
        <w:rPr>
          <w:rFonts w:ascii="Arial" w:hAnsi="Arial" w:cs="Arial"/>
          <w:sz w:val="20"/>
          <w:szCs w:val="20"/>
        </w:rPr>
        <w:t>H</w:t>
      </w:r>
      <w:r w:rsidRPr="00744C18">
        <w:rPr>
          <w:rFonts w:ascii="Arial" w:hAnsi="Arial" w:cs="Arial"/>
          <w:sz w:val="20"/>
          <w:szCs w:val="20"/>
        </w:rPr>
        <w:t xml:space="preserve"> noted that </w:t>
      </w:r>
      <w:r w:rsidR="00BE4A31" w:rsidRPr="00744C18">
        <w:rPr>
          <w:rFonts w:ascii="Arial" w:hAnsi="Arial" w:cs="Arial"/>
          <w:sz w:val="20"/>
          <w:szCs w:val="20"/>
        </w:rPr>
        <w:t>the income</w:t>
      </w:r>
      <w:r w:rsidRPr="00744C18">
        <w:rPr>
          <w:rFonts w:ascii="Arial" w:hAnsi="Arial" w:cs="Arial"/>
          <w:sz w:val="20"/>
          <w:szCs w:val="20"/>
        </w:rPr>
        <w:t xml:space="preserve"> </w:t>
      </w:r>
      <w:r w:rsidR="00BE4A31" w:rsidRPr="00744C18">
        <w:rPr>
          <w:rFonts w:ascii="Arial" w:hAnsi="Arial" w:cs="Arial"/>
          <w:sz w:val="20"/>
          <w:szCs w:val="20"/>
        </w:rPr>
        <w:t xml:space="preserve">in 2021 </w:t>
      </w:r>
      <w:r w:rsidRPr="00744C18">
        <w:rPr>
          <w:rFonts w:ascii="Arial" w:hAnsi="Arial" w:cs="Arial"/>
          <w:sz w:val="20"/>
          <w:szCs w:val="20"/>
        </w:rPr>
        <w:t>for Grades</w:t>
      </w:r>
      <w:r w:rsidR="00BE4A31" w:rsidRPr="00744C18">
        <w:rPr>
          <w:rFonts w:ascii="Arial" w:hAnsi="Arial" w:cs="Arial"/>
          <w:sz w:val="20"/>
          <w:szCs w:val="20"/>
        </w:rPr>
        <w:t xml:space="preserve"> was £</w:t>
      </w:r>
      <w:r w:rsidRPr="00744C18">
        <w:rPr>
          <w:rFonts w:ascii="Arial" w:hAnsi="Arial" w:cs="Arial"/>
          <w:sz w:val="20"/>
          <w:szCs w:val="20"/>
        </w:rPr>
        <w:t>880.</w:t>
      </w:r>
      <w:r w:rsidR="00BE4A31" w:rsidRPr="00744C18">
        <w:rPr>
          <w:rFonts w:ascii="Arial" w:hAnsi="Arial" w:cs="Arial"/>
          <w:sz w:val="20"/>
          <w:szCs w:val="20"/>
        </w:rPr>
        <w:t xml:space="preserve"> </w:t>
      </w:r>
    </w:p>
    <w:p w14:paraId="53771C9F" w14:textId="694687CD" w:rsidR="00A42A3E" w:rsidRPr="00BE4A31" w:rsidRDefault="00CC7258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426"/>
        <w:rPr>
          <w:rFonts w:ascii="Arial" w:hAnsi="Arial" w:cs="Arial"/>
          <w:i/>
          <w:iCs/>
          <w:color w:val="FF0000"/>
          <w:sz w:val="20"/>
          <w:szCs w:val="20"/>
        </w:rPr>
      </w:pPr>
      <w:r w:rsidRPr="00BE4A31">
        <w:rPr>
          <w:rFonts w:ascii="Arial" w:hAnsi="Arial" w:cs="Arial"/>
          <w:i/>
          <w:iCs/>
          <w:color w:val="FF0000"/>
          <w:sz w:val="20"/>
          <w:szCs w:val="20"/>
        </w:rPr>
        <w:tab/>
      </w:r>
    </w:p>
    <w:p w14:paraId="29A5759F" w14:textId="7D08859E" w:rsidR="00A42A3E" w:rsidRDefault="00A42A3E" w:rsidP="00744C18">
      <w:pPr>
        <w:pStyle w:val="ListParagraph"/>
        <w:numPr>
          <w:ilvl w:val="1"/>
          <w:numId w:val="9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ind w:hanging="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Budget 2022</w:t>
      </w:r>
    </w:p>
    <w:p w14:paraId="6180375A" w14:textId="02E94572" w:rsidR="00512930" w:rsidRDefault="00CC7258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thanked M</w:t>
      </w:r>
      <w:r w:rsidR="00744C1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for </w:t>
      </w:r>
      <w:r w:rsidR="00512930">
        <w:rPr>
          <w:rFonts w:ascii="Arial" w:hAnsi="Arial" w:cs="Arial"/>
          <w:sz w:val="20"/>
          <w:szCs w:val="20"/>
        </w:rPr>
        <w:t xml:space="preserve">the budget which </w:t>
      </w:r>
      <w:r w:rsidR="008B3BF3">
        <w:rPr>
          <w:rFonts w:ascii="Arial" w:hAnsi="Arial" w:cs="Arial"/>
          <w:sz w:val="20"/>
          <w:szCs w:val="20"/>
        </w:rPr>
        <w:t>included funding for Development, Competitions and Administration.</w:t>
      </w:r>
      <w:r w:rsidR="00512930">
        <w:rPr>
          <w:rFonts w:ascii="Arial" w:hAnsi="Arial" w:cs="Arial"/>
          <w:sz w:val="20"/>
          <w:szCs w:val="20"/>
        </w:rPr>
        <w:t xml:space="preserve">  She had not heard whether it had been approved. </w:t>
      </w:r>
    </w:p>
    <w:p w14:paraId="1D71B2C9" w14:textId="77777777" w:rsidR="00512930" w:rsidRDefault="00512930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</w:p>
    <w:p w14:paraId="4AFAFE27" w14:textId="35FDFDD4" w:rsidR="00A42A3E" w:rsidRDefault="00512930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44C1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pointed out that 2 Squad Development days was insufficient for the Region, and that  it needed to be increased to 4 days</w:t>
      </w:r>
    </w:p>
    <w:p w14:paraId="5BBA6241" w14:textId="18583C3F" w:rsidR="008B3BF3" w:rsidRDefault="008B3BF3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</w:p>
    <w:p w14:paraId="0C0BEE31" w14:textId="558F0495" w:rsidR="008B3BF3" w:rsidRDefault="008B3BF3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Competition</w:t>
      </w:r>
    </w:p>
    <w:p w14:paraId="1597FCAB" w14:textId="5F3BB77C" w:rsidR="008B3BF3" w:rsidRDefault="008B3BF3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Calendar 2021</w:t>
      </w:r>
    </w:p>
    <w:p w14:paraId="10FAE698" w14:textId="6F206420" w:rsidR="008B3BF3" w:rsidRDefault="008B3BF3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 note the following virtual </w:t>
      </w:r>
      <w:r w:rsidR="000F65A2">
        <w:rPr>
          <w:rFonts w:ascii="Arial" w:hAnsi="Arial" w:cs="Arial"/>
          <w:sz w:val="20"/>
          <w:szCs w:val="20"/>
        </w:rPr>
        <w:t>national events</w:t>
      </w:r>
      <w:r>
        <w:rPr>
          <w:rFonts w:ascii="Arial" w:hAnsi="Arial" w:cs="Arial"/>
          <w:sz w:val="20"/>
          <w:szCs w:val="20"/>
        </w:rPr>
        <w:t xml:space="preserve"> taking place in 2021:</w:t>
      </w:r>
    </w:p>
    <w:p w14:paraId="767A522E" w14:textId="600BAEF4" w:rsidR="008B3BF3" w:rsidRDefault="008B3BF3" w:rsidP="00744C18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843"/>
          <w:tab w:val="left" w:pos="8364"/>
        </w:tabs>
        <w:ind w:hanging="364"/>
        <w:rPr>
          <w:rFonts w:ascii="Arial" w:hAnsi="Arial" w:cs="Arial"/>
          <w:sz w:val="20"/>
          <w:szCs w:val="20"/>
        </w:rPr>
      </w:pPr>
      <w:r w:rsidRPr="000F65A2">
        <w:rPr>
          <w:rFonts w:ascii="Arial" w:hAnsi="Arial" w:cs="Arial"/>
          <w:sz w:val="20"/>
          <w:szCs w:val="20"/>
        </w:rPr>
        <w:t>National Age Groups</w:t>
      </w:r>
      <w:r w:rsidR="000F65A2">
        <w:rPr>
          <w:rFonts w:ascii="Arial" w:hAnsi="Arial" w:cs="Arial"/>
          <w:sz w:val="20"/>
          <w:szCs w:val="20"/>
        </w:rPr>
        <w:t>:</w:t>
      </w:r>
      <w:r w:rsidRPr="000F65A2">
        <w:rPr>
          <w:rFonts w:ascii="Arial" w:hAnsi="Arial" w:cs="Arial"/>
          <w:sz w:val="20"/>
          <w:szCs w:val="20"/>
        </w:rPr>
        <w:t xml:space="preserve"> 23-24 October</w:t>
      </w:r>
      <w:r w:rsidR="007A2E0C">
        <w:rPr>
          <w:rFonts w:ascii="Arial" w:hAnsi="Arial" w:cs="Arial"/>
          <w:sz w:val="20"/>
          <w:szCs w:val="20"/>
        </w:rPr>
        <w:t>:  G</w:t>
      </w:r>
      <w:r w:rsidR="00744C18">
        <w:rPr>
          <w:rFonts w:ascii="Arial" w:hAnsi="Arial" w:cs="Arial"/>
          <w:sz w:val="20"/>
          <w:szCs w:val="20"/>
        </w:rPr>
        <w:t>C</w:t>
      </w:r>
      <w:r w:rsidR="007A2E0C">
        <w:rPr>
          <w:rFonts w:ascii="Arial" w:hAnsi="Arial" w:cs="Arial"/>
          <w:sz w:val="20"/>
          <w:szCs w:val="20"/>
        </w:rPr>
        <w:t xml:space="preserve"> reported that she had been contacted to judge at</w:t>
      </w:r>
      <w:r w:rsidR="00AA59FE">
        <w:rPr>
          <w:rFonts w:ascii="Arial" w:hAnsi="Arial" w:cs="Arial"/>
          <w:sz w:val="20"/>
          <w:szCs w:val="20"/>
        </w:rPr>
        <w:t xml:space="preserve"> NAGS on Saturday and Sunday</w:t>
      </w:r>
      <w:r w:rsidR="00744C18">
        <w:rPr>
          <w:rFonts w:ascii="Arial" w:hAnsi="Arial" w:cs="Arial"/>
          <w:sz w:val="20"/>
          <w:szCs w:val="20"/>
        </w:rPr>
        <w:t>.</w:t>
      </w:r>
    </w:p>
    <w:p w14:paraId="25AAB8ED" w14:textId="630FA52B" w:rsidR="000F65A2" w:rsidRPr="000F65A2" w:rsidRDefault="000F65A2" w:rsidP="00744C18">
      <w:pPr>
        <w:tabs>
          <w:tab w:val="left" w:pos="426"/>
          <w:tab w:val="left" w:pos="855"/>
          <w:tab w:val="left" w:pos="993"/>
          <w:tab w:val="left" w:pos="1843"/>
          <w:tab w:val="left" w:pos="8364"/>
        </w:tabs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265A93" w14:textId="74007645" w:rsidR="000F65A2" w:rsidRDefault="000F65A2" w:rsidP="00744C18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134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 w:rsidRPr="000F65A2">
        <w:rPr>
          <w:rFonts w:ascii="Arial" w:hAnsi="Arial" w:cs="Arial"/>
          <w:sz w:val="20"/>
          <w:szCs w:val="20"/>
        </w:rPr>
        <w:t xml:space="preserve">Swim </w:t>
      </w:r>
      <w:r w:rsidR="001506EC" w:rsidRPr="000F65A2">
        <w:rPr>
          <w:rFonts w:ascii="Arial" w:hAnsi="Arial" w:cs="Arial"/>
          <w:sz w:val="20"/>
          <w:szCs w:val="20"/>
        </w:rPr>
        <w:t>England</w:t>
      </w:r>
      <w:r w:rsidRPr="000F65A2">
        <w:rPr>
          <w:rFonts w:ascii="Arial" w:hAnsi="Arial" w:cs="Arial"/>
          <w:sz w:val="20"/>
          <w:szCs w:val="20"/>
        </w:rPr>
        <w:t xml:space="preserve"> Masters Competition</w:t>
      </w:r>
      <w:r>
        <w:rPr>
          <w:rFonts w:ascii="Arial" w:hAnsi="Arial" w:cs="Arial"/>
          <w:sz w:val="20"/>
          <w:szCs w:val="20"/>
        </w:rPr>
        <w:t>:  27-28 November</w:t>
      </w:r>
    </w:p>
    <w:p w14:paraId="4067EBC9" w14:textId="77777777" w:rsidR="00AA59FE" w:rsidRPr="00AA59FE" w:rsidRDefault="00AA59FE" w:rsidP="00744C18">
      <w:pPr>
        <w:tabs>
          <w:tab w:val="left" w:pos="426"/>
          <w:tab w:val="left" w:pos="851"/>
          <w:tab w:val="left" w:pos="1134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</w:p>
    <w:p w14:paraId="39D4386E" w14:textId="4DDBFFF3" w:rsidR="000F65A2" w:rsidRDefault="000F65A2" w:rsidP="00744C18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134"/>
          <w:tab w:val="left" w:pos="1843"/>
          <w:tab w:val="left" w:pos="8364"/>
        </w:tabs>
        <w:ind w:left="127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Combo Cup: 18-19 December</w:t>
      </w:r>
    </w:p>
    <w:p w14:paraId="0BF6E65F" w14:textId="35268E52" w:rsidR="000F65A2" w:rsidRPr="000F65A2" w:rsidRDefault="000F65A2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5"/>
        <w:rPr>
          <w:rFonts w:ascii="Arial" w:hAnsi="Arial" w:cs="Arial"/>
          <w:sz w:val="20"/>
          <w:szCs w:val="20"/>
        </w:rPr>
      </w:pPr>
    </w:p>
    <w:p w14:paraId="3F40DE62" w14:textId="4E100A7E" w:rsidR="000F65A2" w:rsidRDefault="000F65A2" w:rsidP="00744C18">
      <w:pPr>
        <w:pStyle w:val="ListParagraph"/>
        <w:numPr>
          <w:ilvl w:val="0"/>
          <w:numId w:val="14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 2022</w:t>
      </w:r>
    </w:p>
    <w:p w14:paraId="6474AE7D" w14:textId="77777777" w:rsidR="005010A5" w:rsidRDefault="005010A5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9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grading would take place from 1.00-5.00pm with a maximum cap on numbers.  </w:t>
      </w:r>
    </w:p>
    <w:p w14:paraId="7D5B356D" w14:textId="77777777" w:rsidR="005010A5" w:rsidRDefault="005010A5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915"/>
        <w:rPr>
          <w:rFonts w:ascii="Arial" w:hAnsi="Arial" w:cs="Arial"/>
          <w:sz w:val="20"/>
          <w:szCs w:val="20"/>
        </w:rPr>
      </w:pPr>
    </w:p>
    <w:p w14:paraId="5CC3FA03" w14:textId="30858737" w:rsidR="005010A5" w:rsidRDefault="00AA59FE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9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Face to face Grading Dates were agreed </w:t>
      </w:r>
      <w:r w:rsidR="00895C31">
        <w:rPr>
          <w:rFonts w:ascii="Arial" w:hAnsi="Arial" w:cs="Arial"/>
          <w:sz w:val="20"/>
          <w:szCs w:val="20"/>
        </w:rPr>
        <w:t xml:space="preserve">for 2022 </w:t>
      </w:r>
      <w:r>
        <w:rPr>
          <w:rFonts w:ascii="Arial" w:hAnsi="Arial" w:cs="Arial"/>
          <w:sz w:val="20"/>
          <w:szCs w:val="20"/>
        </w:rPr>
        <w:t>as</w:t>
      </w:r>
      <w:r w:rsidR="00895C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follows:</w:t>
      </w:r>
    </w:p>
    <w:p w14:paraId="2E5FBBC8" w14:textId="714F2D69" w:rsidR="00AA59FE" w:rsidRDefault="00AA59FE" w:rsidP="00744C18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010A5">
        <w:rPr>
          <w:rFonts w:ascii="Arial" w:hAnsi="Arial" w:cs="Arial"/>
          <w:sz w:val="20"/>
          <w:szCs w:val="20"/>
        </w:rPr>
        <w:t>15 January:  Routine and Figure grades at Marlborough College</w:t>
      </w:r>
      <w:r w:rsidR="000C0960">
        <w:rPr>
          <w:rFonts w:ascii="Arial" w:hAnsi="Arial" w:cs="Arial"/>
          <w:sz w:val="20"/>
          <w:szCs w:val="20"/>
        </w:rPr>
        <w:tab/>
      </w:r>
      <w:r w:rsidR="000C0960">
        <w:rPr>
          <w:rFonts w:ascii="Arial" w:hAnsi="Arial" w:cs="Arial"/>
          <w:b/>
          <w:bCs/>
          <w:sz w:val="20"/>
          <w:szCs w:val="20"/>
        </w:rPr>
        <w:t>ACTION SG</w:t>
      </w:r>
    </w:p>
    <w:p w14:paraId="58189579" w14:textId="2A77C62C" w:rsidR="005010A5" w:rsidRDefault="005010A5" w:rsidP="00744C18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19 March</w:t>
      </w:r>
    </w:p>
    <w:p w14:paraId="4FFA4EF7" w14:textId="56F702CF" w:rsidR="005010A5" w:rsidRDefault="005010A5" w:rsidP="00744C18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14 May</w:t>
      </w:r>
    </w:p>
    <w:p w14:paraId="5D33B104" w14:textId="1DE286CE" w:rsidR="005010A5" w:rsidRDefault="005010A5" w:rsidP="00744C18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15 Octobe</w:t>
      </w:r>
      <w:r w:rsidR="000C0960">
        <w:rPr>
          <w:rFonts w:ascii="Arial" w:hAnsi="Arial" w:cs="Arial"/>
          <w:sz w:val="20"/>
          <w:szCs w:val="20"/>
        </w:rPr>
        <w:t>r</w:t>
      </w:r>
    </w:p>
    <w:p w14:paraId="6EFBFCB8" w14:textId="2D35A275" w:rsidR="005010A5" w:rsidRDefault="005010A5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7635D1B" w14:textId="7070C5BB" w:rsidR="00553A0D" w:rsidRPr="00912C47" w:rsidRDefault="005010A5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</w:t>
      </w:r>
      <w:r w:rsidR="00194D3B">
        <w:rPr>
          <w:rFonts w:ascii="Arial" w:hAnsi="Arial" w:cs="Arial"/>
          <w:sz w:val="20"/>
          <w:szCs w:val="20"/>
        </w:rPr>
        <w:t xml:space="preserve">Development days would take place in </w:t>
      </w:r>
      <w:r w:rsidR="00194D3B" w:rsidRPr="00194D3B">
        <w:rPr>
          <w:rFonts w:ascii="Arial" w:hAnsi="Arial" w:cs="Arial"/>
          <w:sz w:val="20"/>
          <w:szCs w:val="20"/>
        </w:rPr>
        <w:t>September and December</w:t>
      </w:r>
      <w:r w:rsidR="00194D3B">
        <w:rPr>
          <w:rFonts w:ascii="Arial" w:hAnsi="Arial" w:cs="Arial"/>
          <w:sz w:val="20"/>
          <w:szCs w:val="20"/>
        </w:rPr>
        <w:t>.  Dates to be arranged nearer the time.</w:t>
      </w:r>
      <w:r w:rsidR="00912C47">
        <w:rPr>
          <w:rFonts w:ascii="Arial" w:hAnsi="Arial" w:cs="Arial"/>
          <w:sz w:val="20"/>
          <w:szCs w:val="20"/>
        </w:rPr>
        <w:tab/>
      </w:r>
      <w:r w:rsidR="00912C47">
        <w:rPr>
          <w:rFonts w:ascii="Arial" w:hAnsi="Arial" w:cs="Arial"/>
          <w:b/>
          <w:bCs/>
          <w:sz w:val="20"/>
          <w:szCs w:val="20"/>
        </w:rPr>
        <w:t>ACTION MH</w:t>
      </w:r>
    </w:p>
    <w:p w14:paraId="2EA89D1D" w14:textId="15A028B8" w:rsidR="00194D3B" w:rsidRDefault="00194D3B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</w:p>
    <w:p w14:paraId="3C46E3C0" w14:textId="1292A24B" w:rsidR="00194D3B" w:rsidRPr="00F54412" w:rsidRDefault="00F54412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194D3B" w:rsidRPr="00F54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194D3B" w:rsidRPr="00F54412">
        <w:rPr>
          <w:rFonts w:ascii="Arial" w:hAnsi="Arial" w:cs="Arial"/>
          <w:sz w:val="20"/>
          <w:szCs w:val="20"/>
        </w:rPr>
        <w:t>Coaching and Workforce</w:t>
      </w:r>
    </w:p>
    <w:p w14:paraId="3F08CCDC" w14:textId="5D9F29F3" w:rsidR="00151EE2" w:rsidRDefault="00F54412" w:rsidP="00744C18">
      <w:pPr>
        <w:tabs>
          <w:tab w:val="left" w:pos="426"/>
          <w:tab w:val="left" w:pos="1134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a.    Officials Training and </w:t>
      </w:r>
      <w:r w:rsidR="001506EC">
        <w:rPr>
          <w:rFonts w:ascii="Arial" w:hAnsi="Arial" w:cs="Arial"/>
          <w:sz w:val="20"/>
          <w:szCs w:val="20"/>
        </w:rPr>
        <w:t>Development</w:t>
      </w:r>
    </w:p>
    <w:p w14:paraId="10A93CB5" w14:textId="511C5892" w:rsidR="00194D3B" w:rsidRPr="00F54412" w:rsidRDefault="00194D3B" w:rsidP="00744C18">
      <w:pPr>
        <w:tabs>
          <w:tab w:val="left" w:pos="426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  <w:r w:rsidRPr="00F54412">
        <w:rPr>
          <w:rFonts w:ascii="Arial" w:hAnsi="Arial" w:cs="Arial"/>
          <w:sz w:val="20"/>
          <w:szCs w:val="20"/>
        </w:rPr>
        <w:lastRenderedPageBreak/>
        <w:t>G</w:t>
      </w:r>
      <w:r w:rsidR="00AB0AA1">
        <w:rPr>
          <w:rFonts w:ascii="Arial" w:hAnsi="Arial" w:cs="Arial"/>
          <w:sz w:val="20"/>
          <w:szCs w:val="20"/>
        </w:rPr>
        <w:t>C</w:t>
      </w:r>
      <w:r w:rsidRPr="00F54412">
        <w:rPr>
          <w:rFonts w:ascii="Arial" w:hAnsi="Arial" w:cs="Arial"/>
          <w:sz w:val="20"/>
          <w:szCs w:val="20"/>
        </w:rPr>
        <w:t xml:space="preserve"> noted that there was an urgent need to hold an officials’ training course.  </w:t>
      </w:r>
      <w:r w:rsidR="00D67852" w:rsidRPr="00F54412">
        <w:rPr>
          <w:rFonts w:ascii="Arial" w:hAnsi="Arial" w:cs="Arial"/>
          <w:sz w:val="20"/>
          <w:szCs w:val="20"/>
        </w:rPr>
        <w:t>Hannah Secher had developed a virtual officials programme and G</w:t>
      </w:r>
      <w:r w:rsidR="00AB0AA1">
        <w:rPr>
          <w:rFonts w:ascii="Arial" w:hAnsi="Arial" w:cs="Arial"/>
          <w:sz w:val="20"/>
          <w:szCs w:val="20"/>
        </w:rPr>
        <w:t>C</w:t>
      </w:r>
      <w:r w:rsidR="00D67852" w:rsidRPr="00F54412">
        <w:rPr>
          <w:rFonts w:ascii="Arial" w:hAnsi="Arial" w:cs="Arial"/>
          <w:sz w:val="20"/>
          <w:szCs w:val="20"/>
        </w:rPr>
        <w:t xml:space="preserve"> agreed to </w:t>
      </w:r>
      <w:r w:rsidR="00F54412" w:rsidRPr="00F54412">
        <w:rPr>
          <w:rFonts w:ascii="Arial" w:hAnsi="Arial" w:cs="Arial"/>
          <w:sz w:val="20"/>
          <w:szCs w:val="20"/>
        </w:rPr>
        <w:t xml:space="preserve">run a virtual </w:t>
      </w:r>
      <w:r w:rsidR="00D67852" w:rsidRPr="00F54412">
        <w:rPr>
          <w:rFonts w:ascii="Arial" w:hAnsi="Arial" w:cs="Arial"/>
          <w:sz w:val="20"/>
          <w:szCs w:val="20"/>
        </w:rPr>
        <w:t>programme</w:t>
      </w:r>
      <w:r w:rsidR="00F54412" w:rsidRPr="00F54412">
        <w:rPr>
          <w:rFonts w:ascii="Arial" w:hAnsi="Arial" w:cs="Arial"/>
          <w:sz w:val="20"/>
          <w:szCs w:val="20"/>
        </w:rPr>
        <w:t xml:space="preserve"> for Level 1 Judges</w:t>
      </w:r>
      <w:r w:rsidR="00D67852" w:rsidRPr="00F54412">
        <w:rPr>
          <w:rFonts w:ascii="Arial" w:hAnsi="Arial" w:cs="Arial"/>
          <w:sz w:val="20"/>
          <w:szCs w:val="20"/>
        </w:rPr>
        <w:t>.</w:t>
      </w:r>
      <w:r w:rsidR="00F54412" w:rsidRPr="00F54412">
        <w:rPr>
          <w:rFonts w:ascii="Arial" w:hAnsi="Arial" w:cs="Arial"/>
          <w:sz w:val="20"/>
          <w:szCs w:val="20"/>
        </w:rPr>
        <w:t xml:space="preserve">  Date to be agreed as a matter of urgency so that it can be announced at the Regional Club meeting on 27 November 2021.</w:t>
      </w:r>
      <w:r w:rsidR="00F54412" w:rsidRPr="00F54412">
        <w:rPr>
          <w:rFonts w:ascii="Arial" w:hAnsi="Arial" w:cs="Arial"/>
          <w:sz w:val="20"/>
          <w:szCs w:val="20"/>
        </w:rPr>
        <w:tab/>
      </w:r>
      <w:r w:rsidR="00F54412" w:rsidRPr="00F54412">
        <w:rPr>
          <w:rFonts w:ascii="Arial" w:hAnsi="Arial" w:cs="Arial"/>
          <w:b/>
          <w:bCs/>
          <w:sz w:val="20"/>
          <w:szCs w:val="20"/>
        </w:rPr>
        <w:t>ACTION GC</w:t>
      </w:r>
    </w:p>
    <w:p w14:paraId="3668ECB3" w14:textId="77777777" w:rsidR="00D67852" w:rsidRPr="00194D3B" w:rsidRDefault="00D67852" w:rsidP="00744C18">
      <w:pPr>
        <w:pStyle w:val="ListParagraph"/>
        <w:tabs>
          <w:tab w:val="left" w:pos="426"/>
          <w:tab w:val="left" w:pos="1134"/>
          <w:tab w:val="left" w:pos="1843"/>
          <w:tab w:val="left" w:pos="8364"/>
        </w:tabs>
        <w:ind w:left="851"/>
        <w:rPr>
          <w:rFonts w:ascii="Arial" w:hAnsi="Arial" w:cs="Arial"/>
          <w:sz w:val="20"/>
          <w:szCs w:val="20"/>
        </w:rPr>
      </w:pPr>
    </w:p>
    <w:p w14:paraId="19F775E4" w14:textId="36E44C1C" w:rsidR="00553A0D" w:rsidRDefault="00151EE2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SE SW Region Update</w:t>
      </w:r>
    </w:p>
    <w:p w14:paraId="6F489247" w14:textId="4CA038B0" w:rsidR="00151EE2" w:rsidRDefault="00151EE2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    Report from RMB</w:t>
      </w:r>
    </w:p>
    <w:p w14:paraId="39AB97B2" w14:textId="158A9269" w:rsidR="00151EE2" w:rsidRDefault="00151EE2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The Regional </w:t>
      </w:r>
      <w:r w:rsidR="00AD3B90">
        <w:rPr>
          <w:rFonts w:ascii="Arial" w:hAnsi="Arial" w:cs="Arial"/>
          <w:sz w:val="20"/>
          <w:szCs w:val="20"/>
        </w:rPr>
        <w:t>Management Committee</w:t>
      </w:r>
      <w:r w:rsidR="00831839">
        <w:rPr>
          <w:rFonts w:ascii="Arial" w:hAnsi="Arial" w:cs="Arial"/>
          <w:sz w:val="20"/>
          <w:szCs w:val="20"/>
        </w:rPr>
        <w:t xml:space="preserve"> minutes</w:t>
      </w:r>
      <w:r w:rsidR="00AD3B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online but there is </w:t>
      </w:r>
      <w:r w:rsidR="001506EC">
        <w:rPr>
          <w:rFonts w:ascii="Arial" w:hAnsi="Arial" w:cs="Arial"/>
          <w:sz w:val="20"/>
          <w:szCs w:val="20"/>
        </w:rPr>
        <w:t>very little</w:t>
      </w:r>
      <w:r>
        <w:rPr>
          <w:rFonts w:ascii="Arial" w:hAnsi="Arial" w:cs="Arial"/>
          <w:sz w:val="20"/>
          <w:szCs w:val="20"/>
        </w:rPr>
        <w:t xml:space="preserve"> to report</w:t>
      </w:r>
      <w:r w:rsidR="00EF0DF1">
        <w:rPr>
          <w:rFonts w:ascii="Arial" w:hAnsi="Arial" w:cs="Arial"/>
          <w:sz w:val="20"/>
          <w:szCs w:val="20"/>
        </w:rPr>
        <w:t xml:space="preserve"> in addition to the </w:t>
      </w:r>
      <w:r w:rsidR="001138FF">
        <w:rPr>
          <w:rFonts w:ascii="Arial" w:hAnsi="Arial" w:cs="Arial"/>
          <w:sz w:val="20"/>
          <w:szCs w:val="20"/>
        </w:rPr>
        <w:t>minutes</w:t>
      </w:r>
      <w:r>
        <w:rPr>
          <w:rFonts w:ascii="Arial" w:hAnsi="Arial" w:cs="Arial"/>
          <w:sz w:val="20"/>
          <w:szCs w:val="20"/>
        </w:rPr>
        <w:t xml:space="preserve"> in the current situation.</w:t>
      </w:r>
    </w:p>
    <w:p w14:paraId="337B59F8" w14:textId="1E375830" w:rsidR="00151EE2" w:rsidRDefault="00151EE2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</w:p>
    <w:p w14:paraId="5F2BBD65" w14:textId="1CA15F87" w:rsidR="00151EE2" w:rsidRDefault="00151EE2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Some Regions took part in </w:t>
      </w:r>
      <w:r w:rsidR="00F728C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“</w:t>
      </w:r>
      <w:r w:rsidR="00F728CE">
        <w:rPr>
          <w:rFonts w:ascii="Arial" w:hAnsi="Arial" w:cs="Arial"/>
          <w:sz w:val="20"/>
          <w:szCs w:val="20"/>
        </w:rPr>
        <w:t xml:space="preserve">Festival of Swimming” where many swimmers had the chance to race again.  From a swimmers’ point of </w:t>
      </w:r>
      <w:r w:rsidR="00740845">
        <w:rPr>
          <w:rFonts w:ascii="Arial" w:hAnsi="Arial" w:cs="Arial"/>
          <w:sz w:val="20"/>
          <w:szCs w:val="20"/>
        </w:rPr>
        <w:t>view,</w:t>
      </w:r>
      <w:r w:rsidR="00F728CE">
        <w:rPr>
          <w:rFonts w:ascii="Arial" w:hAnsi="Arial" w:cs="Arial"/>
          <w:sz w:val="20"/>
          <w:szCs w:val="20"/>
        </w:rPr>
        <w:t xml:space="preserve"> it was very </w:t>
      </w:r>
      <w:r w:rsidR="00740845">
        <w:rPr>
          <w:rFonts w:ascii="Arial" w:hAnsi="Arial" w:cs="Arial"/>
          <w:sz w:val="20"/>
          <w:szCs w:val="20"/>
        </w:rPr>
        <w:t>exciting,</w:t>
      </w:r>
      <w:r w:rsidR="00F728CE">
        <w:rPr>
          <w:rFonts w:ascii="Arial" w:hAnsi="Arial" w:cs="Arial"/>
          <w:sz w:val="20"/>
          <w:szCs w:val="20"/>
        </w:rPr>
        <w:t xml:space="preserve"> but many Regions lost </w:t>
      </w:r>
      <w:r w:rsidR="001506EC">
        <w:rPr>
          <w:rFonts w:ascii="Arial" w:hAnsi="Arial" w:cs="Arial"/>
          <w:sz w:val="20"/>
          <w:szCs w:val="20"/>
        </w:rPr>
        <w:t>thousands</w:t>
      </w:r>
      <w:r w:rsidR="00F728CE">
        <w:rPr>
          <w:rFonts w:ascii="Arial" w:hAnsi="Arial" w:cs="Arial"/>
          <w:sz w:val="20"/>
          <w:szCs w:val="20"/>
        </w:rPr>
        <w:t xml:space="preserve"> of pounds.</w:t>
      </w:r>
    </w:p>
    <w:p w14:paraId="33259004" w14:textId="77777777" w:rsidR="00BE3C27" w:rsidRDefault="00BE3C27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</w:p>
    <w:p w14:paraId="414E0997" w14:textId="51288BBA" w:rsidR="00F00E34" w:rsidRDefault="00F00E34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Date of Next Meetings</w:t>
      </w:r>
    </w:p>
    <w:p w14:paraId="4C47CEFA" w14:textId="41687FE1" w:rsidR="00F00E34" w:rsidRDefault="00F00E34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Management Group</w:t>
      </w:r>
      <w:r w:rsidR="00831839">
        <w:rPr>
          <w:rFonts w:ascii="Arial" w:hAnsi="Arial" w:cs="Arial"/>
          <w:sz w:val="20"/>
          <w:szCs w:val="20"/>
        </w:rPr>
        <w:t xml:space="preserve"> – to be arranged after the Regional Club Meeting on 27 November.</w:t>
      </w:r>
    </w:p>
    <w:p w14:paraId="60FEAA16" w14:textId="24CFF58C" w:rsidR="00831839" w:rsidRDefault="00831839" w:rsidP="00744C18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851" w:hanging="851"/>
        <w:rPr>
          <w:rFonts w:ascii="Arial" w:hAnsi="Arial" w:cs="Arial"/>
          <w:sz w:val="20"/>
          <w:szCs w:val="20"/>
        </w:rPr>
      </w:pPr>
    </w:p>
    <w:p w14:paraId="590BB062" w14:textId="0207D6E2" w:rsidR="00831839" w:rsidRDefault="00831839" w:rsidP="00744C18">
      <w:pPr>
        <w:pStyle w:val="ListParagraph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31839">
        <w:rPr>
          <w:rFonts w:ascii="Arial" w:hAnsi="Arial" w:cs="Arial"/>
          <w:sz w:val="20"/>
          <w:szCs w:val="20"/>
        </w:rPr>
        <w:t xml:space="preserve">Officials </w:t>
      </w:r>
      <w:r>
        <w:rPr>
          <w:rFonts w:ascii="Arial" w:hAnsi="Arial" w:cs="Arial"/>
          <w:sz w:val="20"/>
          <w:szCs w:val="20"/>
        </w:rPr>
        <w:t>–</w:t>
      </w:r>
      <w:r w:rsidRPr="00831839">
        <w:rPr>
          <w:rFonts w:ascii="Arial" w:hAnsi="Arial" w:cs="Arial"/>
          <w:sz w:val="20"/>
          <w:szCs w:val="20"/>
        </w:rPr>
        <w:t xml:space="preserve"> </w:t>
      </w:r>
      <w:r w:rsidR="00AB0AA1">
        <w:rPr>
          <w:rFonts w:ascii="Arial" w:hAnsi="Arial" w:cs="Arial"/>
          <w:sz w:val="20"/>
          <w:szCs w:val="20"/>
        </w:rPr>
        <w:t>GC</w:t>
      </w:r>
      <w:r>
        <w:rPr>
          <w:rFonts w:ascii="Arial" w:hAnsi="Arial" w:cs="Arial"/>
          <w:sz w:val="20"/>
          <w:szCs w:val="20"/>
        </w:rPr>
        <w:t xml:space="preserve"> to arrange</w:t>
      </w:r>
      <w:r>
        <w:rPr>
          <w:rFonts w:ascii="Arial" w:hAnsi="Arial" w:cs="Arial"/>
          <w:sz w:val="20"/>
          <w:szCs w:val="20"/>
        </w:rPr>
        <w:tab/>
      </w:r>
      <w:r w:rsidRPr="00831839">
        <w:rPr>
          <w:rFonts w:ascii="Arial" w:hAnsi="Arial" w:cs="Arial"/>
          <w:b/>
          <w:bCs/>
          <w:sz w:val="20"/>
          <w:szCs w:val="20"/>
        </w:rPr>
        <w:t>ACTION GC</w:t>
      </w:r>
    </w:p>
    <w:p w14:paraId="57865A3F" w14:textId="77777777" w:rsidR="00831839" w:rsidRDefault="00831839" w:rsidP="00744C18">
      <w:pPr>
        <w:pStyle w:val="ListParagraph"/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780"/>
        <w:rPr>
          <w:rFonts w:ascii="Arial" w:hAnsi="Arial" w:cs="Arial"/>
          <w:sz w:val="20"/>
          <w:szCs w:val="20"/>
        </w:rPr>
      </w:pPr>
    </w:p>
    <w:p w14:paraId="4D11ABD9" w14:textId="6394AC76" w:rsidR="00831839" w:rsidRPr="00831839" w:rsidRDefault="00831839" w:rsidP="00744C18">
      <w:pPr>
        <w:pStyle w:val="ListParagraph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Committee – SP to arrange</w:t>
      </w:r>
      <w:r>
        <w:rPr>
          <w:rFonts w:ascii="Arial" w:hAnsi="Arial" w:cs="Arial"/>
          <w:sz w:val="20"/>
          <w:szCs w:val="20"/>
        </w:rPr>
        <w:tab/>
      </w:r>
      <w:r w:rsidRPr="00831839">
        <w:rPr>
          <w:rFonts w:ascii="Arial" w:hAnsi="Arial" w:cs="Arial"/>
          <w:b/>
          <w:bCs/>
          <w:sz w:val="20"/>
          <w:szCs w:val="20"/>
        </w:rPr>
        <w:t>ACTION SP</w:t>
      </w:r>
    </w:p>
    <w:p w14:paraId="14132FB4" w14:textId="77777777" w:rsidR="00831839" w:rsidRPr="00831839" w:rsidRDefault="00831839" w:rsidP="00744C18">
      <w:pPr>
        <w:pStyle w:val="ListParagraph"/>
        <w:tabs>
          <w:tab w:val="left" w:pos="8364"/>
        </w:tabs>
        <w:rPr>
          <w:rFonts w:ascii="Arial" w:hAnsi="Arial" w:cs="Arial"/>
          <w:sz w:val="20"/>
          <w:szCs w:val="20"/>
        </w:rPr>
      </w:pPr>
    </w:p>
    <w:p w14:paraId="39C9F6F0" w14:textId="5B5D07CB" w:rsidR="00831839" w:rsidRPr="00304DA1" w:rsidRDefault="00831839" w:rsidP="00744C18">
      <w:pPr>
        <w:pStyle w:val="ListParagraph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4DA1">
        <w:rPr>
          <w:rFonts w:ascii="Arial" w:hAnsi="Arial" w:cs="Arial"/>
          <w:sz w:val="20"/>
          <w:szCs w:val="20"/>
        </w:rPr>
        <w:t>Workforce Committee – G</w:t>
      </w:r>
      <w:r w:rsidR="00EF7E10">
        <w:rPr>
          <w:rFonts w:ascii="Arial" w:hAnsi="Arial" w:cs="Arial"/>
          <w:sz w:val="20"/>
          <w:szCs w:val="20"/>
        </w:rPr>
        <w:t>C</w:t>
      </w:r>
      <w:r w:rsidR="00304DA1">
        <w:rPr>
          <w:rFonts w:ascii="Arial" w:hAnsi="Arial" w:cs="Arial"/>
          <w:sz w:val="20"/>
          <w:szCs w:val="20"/>
        </w:rPr>
        <w:t xml:space="preserve"> to arrange</w:t>
      </w:r>
      <w:r w:rsidR="00304DA1">
        <w:rPr>
          <w:rFonts w:ascii="Arial" w:hAnsi="Arial" w:cs="Arial"/>
          <w:sz w:val="20"/>
          <w:szCs w:val="20"/>
        </w:rPr>
        <w:tab/>
      </w:r>
      <w:r w:rsidR="00304DA1">
        <w:rPr>
          <w:rFonts w:ascii="Arial" w:hAnsi="Arial" w:cs="Arial"/>
          <w:b/>
          <w:bCs/>
          <w:sz w:val="20"/>
          <w:szCs w:val="20"/>
        </w:rPr>
        <w:t>ACTION GC</w:t>
      </w:r>
    </w:p>
    <w:p w14:paraId="7E0E83D1" w14:textId="77777777" w:rsidR="00304DA1" w:rsidRPr="00304DA1" w:rsidRDefault="00304DA1" w:rsidP="00895C31">
      <w:pPr>
        <w:pStyle w:val="ListParagraph"/>
        <w:tabs>
          <w:tab w:val="left" w:pos="8364"/>
        </w:tabs>
        <w:rPr>
          <w:rFonts w:ascii="Arial" w:hAnsi="Arial" w:cs="Arial"/>
          <w:sz w:val="20"/>
          <w:szCs w:val="20"/>
        </w:rPr>
      </w:pPr>
    </w:p>
    <w:p w14:paraId="6763E329" w14:textId="7B3121B5" w:rsidR="00304DA1" w:rsidRPr="00AB0AA1" w:rsidRDefault="00304DA1" w:rsidP="00895C31">
      <w:pPr>
        <w:pStyle w:val="ListParagraph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 w:rsidRPr="00AB0AA1">
        <w:rPr>
          <w:rFonts w:ascii="Arial" w:hAnsi="Arial" w:cs="Arial"/>
          <w:sz w:val="20"/>
          <w:szCs w:val="20"/>
        </w:rPr>
        <w:t xml:space="preserve">Club </w:t>
      </w:r>
      <w:r w:rsidR="00740845" w:rsidRPr="00AB0AA1">
        <w:rPr>
          <w:rFonts w:ascii="Arial" w:hAnsi="Arial" w:cs="Arial"/>
          <w:sz w:val="20"/>
          <w:szCs w:val="20"/>
        </w:rPr>
        <w:t>Representatives</w:t>
      </w:r>
      <w:r w:rsidR="00796918" w:rsidRPr="00AB0AA1">
        <w:rPr>
          <w:rFonts w:ascii="Arial" w:hAnsi="Arial" w:cs="Arial"/>
          <w:sz w:val="20"/>
          <w:szCs w:val="20"/>
        </w:rPr>
        <w:t xml:space="preserve"> Meeting arranged on zoom by JH. RAD to send invites to all</w:t>
      </w:r>
      <w:r w:rsidR="00AB0AA1">
        <w:rPr>
          <w:rFonts w:ascii="Arial" w:hAnsi="Arial" w:cs="Arial"/>
          <w:sz w:val="20"/>
          <w:szCs w:val="20"/>
        </w:rPr>
        <w:tab/>
      </w:r>
      <w:r w:rsidR="00AB0AA1">
        <w:rPr>
          <w:rFonts w:ascii="Arial" w:hAnsi="Arial" w:cs="Arial"/>
          <w:b/>
          <w:bCs/>
          <w:sz w:val="20"/>
          <w:szCs w:val="20"/>
        </w:rPr>
        <w:t>ACTION RD</w:t>
      </w:r>
    </w:p>
    <w:p w14:paraId="5E19C3B3" w14:textId="77777777" w:rsidR="00304DA1" w:rsidRPr="00BE4A31" w:rsidRDefault="00304DA1" w:rsidP="00895C31">
      <w:pPr>
        <w:pStyle w:val="ListParagraph"/>
        <w:tabs>
          <w:tab w:val="left" w:pos="8364"/>
        </w:tabs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FC89C1C" w14:textId="6C91559C" w:rsidR="00304DA1" w:rsidRDefault="00304DA1" w:rsidP="00895C31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  <w:t>Any Other Business</w:t>
      </w:r>
    </w:p>
    <w:p w14:paraId="1E8E4087" w14:textId="77777777" w:rsidR="00BE4A31" w:rsidRPr="00AB0AA1" w:rsidRDefault="00BE4A31" w:rsidP="00895C31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</w:p>
    <w:p w14:paraId="647F0D65" w14:textId="234C8944" w:rsidR="00304DA1" w:rsidRPr="00AB0AA1" w:rsidRDefault="00304DA1" w:rsidP="00895C31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720" w:hanging="720"/>
        <w:rPr>
          <w:rFonts w:ascii="Arial" w:hAnsi="Arial" w:cs="Arial"/>
          <w:sz w:val="20"/>
          <w:szCs w:val="20"/>
        </w:rPr>
      </w:pPr>
      <w:r w:rsidRPr="00AB0AA1">
        <w:rPr>
          <w:rFonts w:ascii="Arial" w:hAnsi="Arial" w:cs="Arial"/>
          <w:sz w:val="20"/>
          <w:szCs w:val="20"/>
        </w:rPr>
        <w:tab/>
        <w:t>a.</w:t>
      </w:r>
      <w:r w:rsidRPr="00AB0AA1">
        <w:rPr>
          <w:rFonts w:ascii="Arial" w:hAnsi="Arial" w:cs="Arial"/>
          <w:sz w:val="20"/>
          <w:szCs w:val="20"/>
        </w:rPr>
        <w:tab/>
      </w:r>
      <w:r w:rsidR="00BE4A31" w:rsidRPr="00AB0AA1">
        <w:rPr>
          <w:rFonts w:ascii="Arial" w:hAnsi="Arial" w:cs="Arial"/>
          <w:sz w:val="20"/>
          <w:szCs w:val="20"/>
        </w:rPr>
        <w:t>M</w:t>
      </w:r>
      <w:r w:rsidR="00AB0AA1" w:rsidRPr="00AB0AA1">
        <w:rPr>
          <w:rFonts w:ascii="Arial" w:hAnsi="Arial" w:cs="Arial"/>
          <w:sz w:val="20"/>
          <w:szCs w:val="20"/>
        </w:rPr>
        <w:t>H</w:t>
      </w:r>
      <w:r w:rsidR="00BE4A31" w:rsidRPr="00AB0AA1">
        <w:rPr>
          <w:rFonts w:ascii="Arial" w:hAnsi="Arial" w:cs="Arial"/>
          <w:sz w:val="20"/>
          <w:szCs w:val="20"/>
        </w:rPr>
        <w:t xml:space="preserve"> </w:t>
      </w:r>
      <w:r w:rsidRPr="00AB0AA1">
        <w:rPr>
          <w:rFonts w:ascii="Arial" w:hAnsi="Arial" w:cs="Arial"/>
          <w:sz w:val="20"/>
          <w:szCs w:val="20"/>
        </w:rPr>
        <w:t xml:space="preserve">reported that there is a new </w:t>
      </w:r>
      <w:r w:rsidR="00740845" w:rsidRPr="00AB0AA1">
        <w:rPr>
          <w:rFonts w:ascii="Arial" w:hAnsi="Arial" w:cs="Arial"/>
          <w:sz w:val="20"/>
          <w:szCs w:val="20"/>
        </w:rPr>
        <w:t>Artistic</w:t>
      </w:r>
      <w:r w:rsidRPr="00AB0AA1">
        <w:rPr>
          <w:rFonts w:ascii="Arial" w:hAnsi="Arial" w:cs="Arial"/>
          <w:sz w:val="20"/>
          <w:szCs w:val="20"/>
        </w:rPr>
        <w:t xml:space="preserve"> Swimming </w:t>
      </w:r>
      <w:r w:rsidR="00740845" w:rsidRPr="00AB0AA1">
        <w:rPr>
          <w:rFonts w:ascii="Arial" w:hAnsi="Arial" w:cs="Arial"/>
          <w:sz w:val="20"/>
          <w:szCs w:val="20"/>
        </w:rPr>
        <w:t>Club at</w:t>
      </w:r>
      <w:r w:rsidRPr="00AB0AA1">
        <w:rPr>
          <w:rFonts w:ascii="Arial" w:hAnsi="Arial" w:cs="Arial"/>
          <w:sz w:val="20"/>
          <w:szCs w:val="20"/>
        </w:rPr>
        <w:t xml:space="preserve"> Plymouth University run by Jenny</w:t>
      </w:r>
      <w:r w:rsidR="00895C31" w:rsidRPr="00AB0AA1">
        <w:rPr>
          <w:rFonts w:ascii="Arial" w:hAnsi="Arial" w:cs="Arial"/>
          <w:sz w:val="20"/>
          <w:szCs w:val="20"/>
        </w:rPr>
        <w:t> </w:t>
      </w:r>
      <w:r w:rsidRPr="00AB0AA1">
        <w:rPr>
          <w:rFonts w:ascii="Arial" w:hAnsi="Arial" w:cs="Arial"/>
          <w:sz w:val="20"/>
          <w:szCs w:val="20"/>
        </w:rPr>
        <w:t>Chandler.</w:t>
      </w:r>
    </w:p>
    <w:p w14:paraId="1260D409" w14:textId="1E76E3D6" w:rsidR="00D2214D" w:rsidRPr="00AB0AA1" w:rsidRDefault="00D2214D" w:rsidP="00D2214D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</w:p>
    <w:p w14:paraId="09E8E4E4" w14:textId="2307306A" w:rsidR="00D2214D" w:rsidRPr="00AB0AA1" w:rsidRDefault="00D2214D" w:rsidP="00D2214D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 w:rsidRPr="00AB0AA1">
        <w:rPr>
          <w:rFonts w:ascii="Arial" w:hAnsi="Arial" w:cs="Arial"/>
          <w:sz w:val="20"/>
          <w:szCs w:val="20"/>
        </w:rPr>
        <w:t xml:space="preserve">Bristol University Artistic Swimming Club has </w:t>
      </w:r>
      <w:r w:rsidR="00BE4A31" w:rsidRPr="00AB0AA1">
        <w:rPr>
          <w:rFonts w:ascii="Arial" w:hAnsi="Arial" w:cs="Arial"/>
          <w:sz w:val="20"/>
          <w:szCs w:val="20"/>
        </w:rPr>
        <w:t>now reformed and was looking into becoming affiliated</w:t>
      </w:r>
      <w:r w:rsidR="00AB0AA1">
        <w:rPr>
          <w:rFonts w:ascii="Arial" w:hAnsi="Arial" w:cs="Arial"/>
          <w:sz w:val="20"/>
          <w:szCs w:val="20"/>
        </w:rPr>
        <w:t>.</w:t>
      </w:r>
    </w:p>
    <w:p w14:paraId="0673965D" w14:textId="77777777" w:rsidR="002E5DEB" w:rsidRPr="00AB0AA1" w:rsidRDefault="002E5DEB" w:rsidP="002E5DEB">
      <w:pPr>
        <w:pStyle w:val="ListParagraph"/>
        <w:tabs>
          <w:tab w:val="left" w:pos="426"/>
          <w:tab w:val="left" w:pos="851"/>
          <w:tab w:val="left" w:pos="993"/>
          <w:tab w:val="left" w:pos="1843"/>
          <w:tab w:val="left" w:pos="8364"/>
        </w:tabs>
        <w:ind w:left="780"/>
        <w:rPr>
          <w:rFonts w:ascii="Arial" w:hAnsi="Arial" w:cs="Arial"/>
          <w:sz w:val="20"/>
          <w:szCs w:val="20"/>
        </w:rPr>
      </w:pPr>
    </w:p>
    <w:p w14:paraId="1BD293FF" w14:textId="4FB5CF2B" w:rsidR="002E5DEB" w:rsidRPr="00AB0AA1" w:rsidRDefault="002E5DEB" w:rsidP="00D2214D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  <w:r w:rsidRPr="00AB0AA1">
        <w:rPr>
          <w:rFonts w:ascii="Arial" w:hAnsi="Arial" w:cs="Arial"/>
          <w:sz w:val="20"/>
          <w:szCs w:val="20"/>
        </w:rPr>
        <w:t>R</w:t>
      </w:r>
      <w:r w:rsidR="00AC2AC3">
        <w:rPr>
          <w:rFonts w:ascii="Arial" w:hAnsi="Arial" w:cs="Arial"/>
          <w:sz w:val="20"/>
          <w:szCs w:val="20"/>
        </w:rPr>
        <w:t>D</w:t>
      </w:r>
      <w:r w:rsidRPr="00AB0AA1">
        <w:rPr>
          <w:rFonts w:ascii="Arial" w:hAnsi="Arial" w:cs="Arial"/>
          <w:sz w:val="20"/>
          <w:szCs w:val="20"/>
        </w:rPr>
        <w:t xml:space="preserve"> reported that the gift for Lou Collings was agreed by GG and has been delivered. </w:t>
      </w:r>
      <w:r w:rsidR="00AB0AA1">
        <w:rPr>
          <w:rFonts w:ascii="Arial" w:hAnsi="Arial" w:cs="Arial"/>
          <w:sz w:val="20"/>
          <w:szCs w:val="20"/>
        </w:rPr>
        <w:t xml:space="preserve"> </w:t>
      </w:r>
      <w:r w:rsidRPr="00AB0AA1">
        <w:rPr>
          <w:rFonts w:ascii="Arial" w:hAnsi="Arial" w:cs="Arial"/>
          <w:sz w:val="20"/>
          <w:szCs w:val="20"/>
        </w:rPr>
        <w:t xml:space="preserve">LC sent a </w:t>
      </w:r>
      <w:r w:rsidR="009A4EF8" w:rsidRPr="00AB0AA1">
        <w:rPr>
          <w:rFonts w:ascii="Arial" w:hAnsi="Arial" w:cs="Arial"/>
          <w:sz w:val="20"/>
          <w:szCs w:val="20"/>
        </w:rPr>
        <w:t>nice acknowledgement and thank you back to RD</w:t>
      </w:r>
      <w:r w:rsidR="00AB0AA1">
        <w:rPr>
          <w:rFonts w:ascii="Arial" w:hAnsi="Arial" w:cs="Arial"/>
          <w:sz w:val="20"/>
          <w:szCs w:val="20"/>
        </w:rPr>
        <w:t>.</w:t>
      </w:r>
    </w:p>
    <w:p w14:paraId="2B1A1679" w14:textId="000906DE" w:rsidR="00D2214D" w:rsidRPr="00AB0AA1" w:rsidRDefault="00D2214D" w:rsidP="00D2214D">
      <w:pPr>
        <w:tabs>
          <w:tab w:val="left" w:pos="426"/>
          <w:tab w:val="left" w:pos="851"/>
          <w:tab w:val="left" w:pos="993"/>
          <w:tab w:val="left" w:pos="1843"/>
          <w:tab w:val="left" w:pos="8364"/>
        </w:tabs>
        <w:rPr>
          <w:rFonts w:ascii="Arial" w:hAnsi="Arial" w:cs="Arial"/>
          <w:sz w:val="20"/>
          <w:szCs w:val="20"/>
        </w:rPr>
      </w:pPr>
    </w:p>
    <w:p w14:paraId="1218D479" w14:textId="5D9BEEA3" w:rsidR="00304DA1" w:rsidRPr="00AB0AA1" w:rsidRDefault="00304DA1" w:rsidP="00304DA1">
      <w:pPr>
        <w:tabs>
          <w:tab w:val="left" w:pos="426"/>
          <w:tab w:val="left" w:pos="851"/>
          <w:tab w:val="left" w:pos="993"/>
          <w:tab w:val="left" w:pos="1843"/>
          <w:tab w:val="left" w:pos="8647"/>
          <w:tab w:val="left" w:pos="8789"/>
        </w:tabs>
        <w:ind w:left="720" w:hanging="720"/>
        <w:rPr>
          <w:rFonts w:ascii="Arial" w:hAnsi="Arial" w:cs="Arial"/>
          <w:sz w:val="20"/>
          <w:szCs w:val="20"/>
        </w:rPr>
      </w:pPr>
    </w:p>
    <w:p w14:paraId="421EC466" w14:textId="31614716" w:rsidR="00304DA1" w:rsidRPr="00AB0AA1" w:rsidRDefault="00304DA1" w:rsidP="00304DA1">
      <w:pPr>
        <w:tabs>
          <w:tab w:val="left" w:pos="426"/>
          <w:tab w:val="left" w:pos="851"/>
          <w:tab w:val="left" w:pos="993"/>
          <w:tab w:val="left" w:pos="1843"/>
          <w:tab w:val="left" w:pos="8647"/>
          <w:tab w:val="left" w:pos="8789"/>
        </w:tabs>
        <w:ind w:left="720" w:hanging="720"/>
        <w:rPr>
          <w:rFonts w:ascii="Arial" w:hAnsi="Arial" w:cs="Arial"/>
          <w:sz w:val="20"/>
          <w:szCs w:val="20"/>
        </w:rPr>
      </w:pPr>
    </w:p>
    <w:p w14:paraId="7BF0DC26" w14:textId="77777777" w:rsidR="00304DA1" w:rsidRPr="00AB0AA1" w:rsidRDefault="00304DA1" w:rsidP="00304DA1">
      <w:pPr>
        <w:tabs>
          <w:tab w:val="left" w:pos="426"/>
          <w:tab w:val="left" w:pos="851"/>
          <w:tab w:val="left" w:pos="993"/>
          <w:tab w:val="left" w:pos="1843"/>
          <w:tab w:val="left" w:pos="8647"/>
          <w:tab w:val="left" w:pos="8789"/>
        </w:tabs>
        <w:ind w:left="720" w:hanging="720"/>
        <w:rPr>
          <w:rFonts w:ascii="Arial" w:hAnsi="Arial" w:cs="Arial"/>
          <w:sz w:val="20"/>
          <w:szCs w:val="20"/>
        </w:rPr>
      </w:pPr>
    </w:p>
    <w:p w14:paraId="63B355C2" w14:textId="71EDDBB3" w:rsidR="00F956B2" w:rsidRPr="00AB0AA1" w:rsidRDefault="00F956B2" w:rsidP="00151EE2">
      <w:pPr>
        <w:tabs>
          <w:tab w:val="left" w:pos="426"/>
          <w:tab w:val="left" w:pos="851"/>
          <w:tab w:val="left" w:pos="993"/>
          <w:tab w:val="left" w:pos="1843"/>
          <w:tab w:val="left" w:pos="8647"/>
          <w:tab w:val="left" w:pos="8789"/>
        </w:tabs>
        <w:ind w:left="851" w:hanging="851"/>
        <w:rPr>
          <w:rFonts w:ascii="Arial" w:hAnsi="Arial" w:cs="Arial"/>
          <w:sz w:val="20"/>
          <w:szCs w:val="20"/>
        </w:rPr>
      </w:pPr>
    </w:p>
    <w:p w14:paraId="4D125544" w14:textId="77777777" w:rsidR="00F956B2" w:rsidRPr="00AB0AA1" w:rsidRDefault="00F956B2" w:rsidP="00151EE2">
      <w:pPr>
        <w:tabs>
          <w:tab w:val="left" w:pos="426"/>
          <w:tab w:val="left" w:pos="851"/>
          <w:tab w:val="left" w:pos="993"/>
          <w:tab w:val="left" w:pos="1843"/>
          <w:tab w:val="left" w:pos="8647"/>
          <w:tab w:val="left" w:pos="8789"/>
        </w:tabs>
        <w:ind w:left="851" w:hanging="851"/>
        <w:rPr>
          <w:rFonts w:ascii="Arial" w:hAnsi="Arial" w:cs="Arial"/>
          <w:sz w:val="20"/>
          <w:szCs w:val="20"/>
        </w:rPr>
      </w:pPr>
    </w:p>
    <w:p w14:paraId="6CCFBD9D" w14:textId="6410A643" w:rsidR="00695DF7" w:rsidRPr="00AB0AA1" w:rsidRDefault="00BE3C27" w:rsidP="00304DA1">
      <w:pPr>
        <w:tabs>
          <w:tab w:val="left" w:pos="426"/>
          <w:tab w:val="left" w:pos="851"/>
          <w:tab w:val="left" w:pos="993"/>
          <w:tab w:val="left" w:pos="1843"/>
          <w:tab w:val="left" w:pos="8647"/>
          <w:tab w:val="left" w:pos="8789"/>
        </w:tabs>
        <w:ind w:left="851" w:hanging="851"/>
        <w:rPr>
          <w:rFonts w:ascii="Arial" w:hAnsi="Arial" w:cs="Arial"/>
          <w:sz w:val="20"/>
          <w:szCs w:val="20"/>
        </w:rPr>
      </w:pPr>
      <w:r w:rsidRPr="00AB0AA1">
        <w:rPr>
          <w:rFonts w:ascii="Arial" w:hAnsi="Arial" w:cs="Arial"/>
          <w:sz w:val="20"/>
          <w:szCs w:val="20"/>
        </w:rPr>
        <w:tab/>
      </w:r>
      <w:r w:rsidRPr="00AB0AA1">
        <w:rPr>
          <w:rFonts w:ascii="Arial" w:hAnsi="Arial" w:cs="Arial"/>
          <w:sz w:val="20"/>
          <w:szCs w:val="20"/>
        </w:rPr>
        <w:tab/>
      </w:r>
    </w:p>
    <w:p w14:paraId="39A9371B" w14:textId="76A8BE83" w:rsidR="00E12266" w:rsidRPr="00AB0AA1" w:rsidRDefault="00E12266" w:rsidP="00411D62">
      <w:pPr>
        <w:tabs>
          <w:tab w:val="left" w:pos="426"/>
          <w:tab w:val="left" w:pos="993"/>
          <w:tab w:val="left" w:pos="8647"/>
          <w:tab w:val="left" w:pos="8789"/>
        </w:tabs>
        <w:rPr>
          <w:rFonts w:ascii="Arial" w:hAnsi="Arial" w:cs="Arial"/>
          <w:b/>
          <w:bCs/>
          <w:sz w:val="20"/>
          <w:szCs w:val="20"/>
        </w:rPr>
      </w:pPr>
      <w:r w:rsidRPr="00AB0AA1">
        <w:rPr>
          <w:rFonts w:ascii="Arial" w:hAnsi="Arial" w:cs="Arial"/>
          <w:sz w:val="20"/>
          <w:szCs w:val="20"/>
        </w:rPr>
        <w:t xml:space="preserve">Circulation:  Roger Downing, Mary Hooper, Sarah Pullan, Georgina Coombs, Sarah Garrett, </w:t>
      </w:r>
      <w:r w:rsidR="00796918" w:rsidRPr="00AB0AA1">
        <w:rPr>
          <w:rFonts w:ascii="Arial" w:hAnsi="Arial" w:cs="Arial"/>
          <w:sz w:val="20"/>
          <w:szCs w:val="20"/>
        </w:rPr>
        <w:t>Mike Coles</w:t>
      </w:r>
      <w:r w:rsidR="00AB0AA1">
        <w:rPr>
          <w:rFonts w:ascii="Arial" w:hAnsi="Arial" w:cs="Arial"/>
          <w:sz w:val="20"/>
          <w:szCs w:val="20"/>
        </w:rPr>
        <w:t xml:space="preserve">, </w:t>
      </w:r>
      <w:r w:rsidR="00AB0AA1" w:rsidRPr="00AB0AA1">
        <w:rPr>
          <w:rFonts w:ascii="Arial" w:hAnsi="Arial" w:cs="Arial"/>
          <w:sz w:val="20"/>
          <w:szCs w:val="20"/>
        </w:rPr>
        <w:t>Viv Ebbs</w:t>
      </w:r>
    </w:p>
    <w:sectPr w:rsidR="00E12266" w:rsidRPr="00AB0AA1" w:rsidSect="00A947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22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20615" w14:textId="77777777" w:rsidR="000F5D8C" w:rsidRDefault="000F5D8C" w:rsidP="00AE5B96">
      <w:r>
        <w:separator/>
      </w:r>
    </w:p>
  </w:endnote>
  <w:endnote w:type="continuationSeparator" w:id="0">
    <w:p w14:paraId="4F656A9B" w14:textId="77777777" w:rsidR="000F5D8C" w:rsidRDefault="000F5D8C" w:rsidP="00AE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BE9" w14:textId="77777777" w:rsidR="00DB7E53" w:rsidRDefault="00DB7E53" w:rsidP="00DB7E53">
    <w:pPr>
      <w:pStyle w:val="Footer"/>
      <w:rPr>
        <w:rFonts w:ascii="Arial" w:hAnsi="Arial" w:cs="Arial"/>
        <w:sz w:val="16"/>
        <w:szCs w:val="16"/>
      </w:rPr>
    </w:pPr>
  </w:p>
  <w:p w14:paraId="2638F8E0" w14:textId="77777777" w:rsidR="00DB7E53" w:rsidRDefault="00DB7E53" w:rsidP="00DB7E53">
    <w:pPr>
      <w:pStyle w:val="Footer"/>
      <w:rPr>
        <w:rFonts w:ascii="Arial" w:hAnsi="Arial" w:cs="Arial"/>
        <w:sz w:val="16"/>
        <w:szCs w:val="16"/>
      </w:rPr>
    </w:pPr>
  </w:p>
  <w:p w14:paraId="3031CB1F" w14:textId="2FF48829" w:rsidR="00DB7E53" w:rsidRPr="004C6ECE" w:rsidRDefault="00DB7E53" w:rsidP="00DB7E53">
    <w:pPr>
      <w:pStyle w:val="Footer"/>
      <w:rPr>
        <w:rFonts w:ascii="Arial" w:hAnsi="Arial" w:cs="Arial"/>
        <w:sz w:val="16"/>
        <w:szCs w:val="16"/>
      </w:rPr>
    </w:pPr>
    <w:r w:rsidRPr="004C6ECE">
      <w:rPr>
        <w:rFonts w:ascii="Arial" w:hAnsi="Arial" w:cs="Arial"/>
        <w:sz w:val="16"/>
        <w:szCs w:val="16"/>
      </w:rPr>
      <w:t>South West Region Artistic Swimming Meeting</w:t>
    </w:r>
    <w:r>
      <w:rPr>
        <w:rFonts w:ascii="Arial" w:hAnsi="Arial" w:cs="Arial"/>
        <w:sz w:val="16"/>
        <w:szCs w:val="16"/>
      </w:rPr>
      <w:t xml:space="preserve"> </w:t>
    </w:r>
    <w:r w:rsidR="00987FB4">
      <w:rPr>
        <w:rFonts w:ascii="Arial" w:hAnsi="Arial" w:cs="Arial"/>
        <w:sz w:val="16"/>
        <w:szCs w:val="16"/>
      </w:rPr>
      <w:t>1</w:t>
    </w:r>
    <w:r w:rsidR="009A4080">
      <w:rPr>
        <w:rFonts w:ascii="Arial" w:hAnsi="Arial" w:cs="Arial"/>
        <w:sz w:val="16"/>
        <w:szCs w:val="16"/>
      </w:rPr>
      <w:t>1.10</w:t>
    </w:r>
    <w:r>
      <w:rPr>
        <w:rFonts w:ascii="Arial" w:hAnsi="Arial" w:cs="Arial"/>
        <w:sz w:val="16"/>
        <w:szCs w:val="16"/>
      </w:rPr>
      <w:t>.2021</w:t>
    </w:r>
  </w:p>
  <w:p w14:paraId="24C9D679" w14:textId="1948DFDD" w:rsidR="00DB7E53" w:rsidRDefault="00D014F3" w:rsidP="00DB7E53">
    <w:pPr>
      <w:pStyle w:val="Footer"/>
      <w:jc w:val="right"/>
    </w:pPr>
    <w:sdt>
      <w:sdtPr>
        <w:id w:val="55743396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6"/>
          <w:szCs w:val="16"/>
        </w:rPr>
      </w:sdtEndPr>
      <w:sdtContent>
        <w:r w:rsidR="00DB7E53" w:rsidRPr="004C6ECE">
          <w:rPr>
            <w:rFonts w:ascii="Arial" w:hAnsi="Arial" w:cs="Arial"/>
            <w:sz w:val="16"/>
            <w:szCs w:val="16"/>
          </w:rPr>
          <w:fldChar w:fldCharType="begin"/>
        </w:r>
        <w:r w:rsidR="00DB7E53" w:rsidRPr="004C6EC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B7E53" w:rsidRPr="004C6EC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="00DB7E53" w:rsidRPr="004C6EC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B7C8A" w14:textId="77777777" w:rsidR="000F5D8C" w:rsidRDefault="000F5D8C" w:rsidP="00AE5B96">
      <w:r>
        <w:separator/>
      </w:r>
    </w:p>
  </w:footnote>
  <w:footnote w:type="continuationSeparator" w:id="0">
    <w:p w14:paraId="495D85DB" w14:textId="77777777" w:rsidR="000F5D8C" w:rsidRDefault="000F5D8C" w:rsidP="00AE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C564" w14:textId="6D7FDC1B" w:rsidR="0090063A" w:rsidRDefault="00D014F3">
    <w:pPr>
      <w:pStyle w:val="Header"/>
    </w:pPr>
    <w:r>
      <w:rPr>
        <w:noProof/>
      </w:rPr>
      <w:pict w14:anchorId="188626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62594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923F" w14:textId="6E5D5A3E" w:rsidR="0090063A" w:rsidRDefault="00D014F3">
    <w:pPr>
      <w:pStyle w:val="Header"/>
    </w:pPr>
    <w:r>
      <w:rPr>
        <w:noProof/>
      </w:rPr>
      <w:pict w14:anchorId="45CD4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62595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2050" w14:textId="5FC1E31B" w:rsidR="0090063A" w:rsidRDefault="00D014F3">
    <w:pPr>
      <w:pStyle w:val="Header"/>
    </w:pPr>
    <w:r>
      <w:rPr>
        <w:noProof/>
      </w:rPr>
      <w:pict w14:anchorId="34F616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62593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911"/>
    <w:multiLevelType w:val="hybridMultilevel"/>
    <w:tmpl w:val="0E2A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415D"/>
    <w:multiLevelType w:val="hybridMultilevel"/>
    <w:tmpl w:val="99B4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6824"/>
    <w:multiLevelType w:val="hybridMultilevel"/>
    <w:tmpl w:val="12383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A778B"/>
    <w:multiLevelType w:val="hybridMultilevel"/>
    <w:tmpl w:val="764A509E"/>
    <w:lvl w:ilvl="0" w:tplc="0809000F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2" w:hanging="360"/>
      </w:pPr>
    </w:lvl>
    <w:lvl w:ilvl="2" w:tplc="0809001B" w:tentative="1">
      <w:start w:val="1"/>
      <w:numFmt w:val="lowerRoman"/>
      <w:lvlText w:val="%3."/>
      <w:lvlJc w:val="right"/>
      <w:pPr>
        <w:ind w:left="1892" w:hanging="180"/>
      </w:pPr>
    </w:lvl>
    <w:lvl w:ilvl="3" w:tplc="0809000F" w:tentative="1">
      <w:start w:val="1"/>
      <w:numFmt w:val="decimal"/>
      <w:lvlText w:val="%4."/>
      <w:lvlJc w:val="left"/>
      <w:pPr>
        <w:ind w:left="2612" w:hanging="360"/>
      </w:pPr>
    </w:lvl>
    <w:lvl w:ilvl="4" w:tplc="08090019" w:tentative="1">
      <w:start w:val="1"/>
      <w:numFmt w:val="lowerLetter"/>
      <w:lvlText w:val="%5."/>
      <w:lvlJc w:val="left"/>
      <w:pPr>
        <w:ind w:left="3332" w:hanging="360"/>
      </w:pPr>
    </w:lvl>
    <w:lvl w:ilvl="5" w:tplc="0809001B" w:tentative="1">
      <w:start w:val="1"/>
      <w:numFmt w:val="lowerRoman"/>
      <w:lvlText w:val="%6."/>
      <w:lvlJc w:val="right"/>
      <w:pPr>
        <w:ind w:left="4052" w:hanging="180"/>
      </w:pPr>
    </w:lvl>
    <w:lvl w:ilvl="6" w:tplc="0809000F" w:tentative="1">
      <w:start w:val="1"/>
      <w:numFmt w:val="decimal"/>
      <w:lvlText w:val="%7."/>
      <w:lvlJc w:val="left"/>
      <w:pPr>
        <w:ind w:left="4772" w:hanging="360"/>
      </w:pPr>
    </w:lvl>
    <w:lvl w:ilvl="7" w:tplc="08090019" w:tentative="1">
      <w:start w:val="1"/>
      <w:numFmt w:val="lowerLetter"/>
      <w:lvlText w:val="%8."/>
      <w:lvlJc w:val="left"/>
      <w:pPr>
        <w:ind w:left="5492" w:hanging="360"/>
      </w:pPr>
    </w:lvl>
    <w:lvl w:ilvl="8" w:tplc="08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 w15:restartNumberingAfterBreak="0">
    <w:nsid w:val="37E212F8"/>
    <w:multiLevelType w:val="hybridMultilevel"/>
    <w:tmpl w:val="DBE68D08"/>
    <w:lvl w:ilvl="0" w:tplc="6CE4E38A">
      <w:start w:val="1"/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A7E31DC"/>
    <w:multiLevelType w:val="hybridMultilevel"/>
    <w:tmpl w:val="0A3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B19"/>
    <w:multiLevelType w:val="hybridMultilevel"/>
    <w:tmpl w:val="A718ACD0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C13A416C">
      <w:start w:val="4"/>
      <w:numFmt w:val="bullet"/>
      <w:lvlText w:val="-"/>
      <w:lvlJc w:val="left"/>
      <w:pPr>
        <w:ind w:left="1532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 w15:restartNumberingAfterBreak="0">
    <w:nsid w:val="3F8F2077"/>
    <w:multiLevelType w:val="hybridMultilevel"/>
    <w:tmpl w:val="DD70CC9E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3FC35097"/>
    <w:multiLevelType w:val="hybridMultilevel"/>
    <w:tmpl w:val="921E0A5C"/>
    <w:lvl w:ilvl="0" w:tplc="CDB2B1E8">
      <w:start w:val="2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6A1450A"/>
    <w:multiLevelType w:val="hybridMultilevel"/>
    <w:tmpl w:val="BCFED13A"/>
    <w:lvl w:ilvl="0" w:tplc="714E2BB2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F6C24EC"/>
    <w:multiLevelType w:val="hybridMultilevel"/>
    <w:tmpl w:val="C654282E"/>
    <w:lvl w:ilvl="0" w:tplc="714E2BB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38C59B8"/>
    <w:multiLevelType w:val="hybridMultilevel"/>
    <w:tmpl w:val="6AD83CDC"/>
    <w:lvl w:ilvl="0" w:tplc="714E2B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5FC55952"/>
    <w:multiLevelType w:val="hybridMultilevel"/>
    <w:tmpl w:val="DC46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B3C91"/>
    <w:multiLevelType w:val="hybridMultilevel"/>
    <w:tmpl w:val="BCFED13A"/>
    <w:lvl w:ilvl="0" w:tplc="714E2BB2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ED0F7B"/>
    <w:multiLevelType w:val="hybridMultilevel"/>
    <w:tmpl w:val="1150B1AE"/>
    <w:lvl w:ilvl="0" w:tplc="714E2BB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 w15:restartNumberingAfterBreak="0">
    <w:nsid w:val="7CFA6141"/>
    <w:multiLevelType w:val="hybridMultilevel"/>
    <w:tmpl w:val="8F72AD1C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36"/>
    <w:rsid w:val="000305FA"/>
    <w:rsid w:val="000433A2"/>
    <w:rsid w:val="000604E4"/>
    <w:rsid w:val="00067BF5"/>
    <w:rsid w:val="00085C6F"/>
    <w:rsid w:val="000C0960"/>
    <w:rsid w:val="000F5D8C"/>
    <w:rsid w:val="000F65A2"/>
    <w:rsid w:val="001138FF"/>
    <w:rsid w:val="001506EC"/>
    <w:rsid w:val="00151EE2"/>
    <w:rsid w:val="00194D3B"/>
    <w:rsid w:val="001D56A9"/>
    <w:rsid w:val="001E3D2C"/>
    <w:rsid w:val="001F6E58"/>
    <w:rsid w:val="002108F9"/>
    <w:rsid w:val="0025205B"/>
    <w:rsid w:val="00263FE3"/>
    <w:rsid w:val="00286830"/>
    <w:rsid w:val="0029279D"/>
    <w:rsid w:val="002C3EC6"/>
    <w:rsid w:val="002D4206"/>
    <w:rsid w:val="002E0196"/>
    <w:rsid w:val="002E5DEB"/>
    <w:rsid w:val="00304DA1"/>
    <w:rsid w:val="00335562"/>
    <w:rsid w:val="00343B14"/>
    <w:rsid w:val="0035209A"/>
    <w:rsid w:val="00352436"/>
    <w:rsid w:val="00357B36"/>
    <w:rsid w:val="00374C79"/>
    <w:rsid w:val="00375658"/>
    <w:rsid w:val="00392B17"/>
    <w:rsid w:val="003A5FE0"/>
    <w:rsid w:val="003B492B"/>
    <w:rsid w:val="003D2A9E"/>
    <w:rsid w:val="003D5742"/>
    <w:rsid w:val="00411D62"/>
    <w:rsid w:val="00423BBA"/>
    <w:rsid w:val="00453742"/>
    <w:rsid w:val="00454DDA"/>
    <w:rsid w:val="00465F57"/>
    <w:rsid w:val="00473BAB"/>
    <w:rsid w:val="0047738F"/>
    <w:rsid w:val="004A06B1"/>
    <w:rsid w:val="004D647C"/>
    <w:rsid w:val="004E3715"/>
    <w:rsid w:val="005010A5"/>
    <w:rsid w:val="00512930"/>
    <w:rsid w:val="00553A0D"/>
    <w:rsid w:val="0056280E"/>
    <w:rsid w:val="00567157"/>
    <w:rsid w:val="00581076"/>
    <w:rsid w:val="005C2EEA"/>
    <w:rsid w:val="00606BD7"/>
    <w:rsid w:val="0063554C"/>
    <w:rsid w:val="00643986"/>
    <w:rsid w:val="00695DF7"/>
    <w:rsid w:val="006C0614"/>
    <w:rsid w:val="006C299C"/>
    <w:rsid w:val="00731F23"/>
    <w:rsid w:val="00740845"/>
    <w:rsid w:val="00744C18"/>
    <w:rsid w:val="0075627C"/>
    <w:rsid w:val="00796918"/>
    <w:rsid w:val="0079737C"/>
    <w:rsid w:val="007A2E0C"/>
    <w:rsid w:val="007B6E96"/>
    <w:rsid w:val="007D3722"/>
    <w:rsid w:val="007F015D"/>
    <w:rsid w:val="00826304"/>
    <w:rsid w:val="00831839"/>
    <w:rsid w:val="0083502F"/>
    <w:rsid w:val="008658C0"/>
    <w:rsid w:val="00883DF5"/>
    <w:rsid w:val="00895C31"/>
    <w:rsid w:val="008B1D17"/>
    <w:rsid w:val="008B3BF3"/>
    <w:rsid w:val="008C77DB"/>
    <w:rsid w:val="008D2757"/>
    <w:rsid w:val="008E2E22"/>
    <w:rsid w:val="008E4505"/>
    <w:rsid w:val="008E6AA7"/>
    <w:rsid w:val="008F4054"/>
    <w:rsid w:val="0090063A"/>
    <w:rsid w:val="00912C47"/>
    <w:rsid w:val="0093740B"/>
    <w:rsid w:val="00941930"/>
    <w:rsid w:val="00941D76"/>
    <w:rsid w:val="00987FB4"/>
    <w:rsid w:val="009A4080"/>
    <w:rsid w:val="009A4EF8"/>
    <w:rsid w:val="009B38A3"/>
    <w:rsid w:val="009C4A45"/>
    <w:rsid w:val="009E1B92"/>
    <w:rsid w:val="00A04630"/>
    <w:rsid w:val="00A42A3E"/>
    <w:rsid w:val="00A947B8"/>
    <w:rsid w:val="00A94AFB"/>
    <w:rsid w:val="00AA59FE"/>
    <w:rsid w:val="00AB0AA1"/>
    <w:rsid w:val="00AB6235"/>
    <w:rsid w:val="00AB7A76"/>
    <w:rsid w:val="00AC2AC3"/>
    <w:rsid w:val="00AD3B90"/>
    <w:rsid w:val="00AE5B96"/>
    <w:rsid w:val="00B01D25"/>
    <w:rsid w:val="00B41BA8"/>
    <w:rsid w:val="00B41D7F"/>
    <w:rsid w:val="00B51874"/>
    <w:rsid w:val="00B75B2D"/>
    <w:rsid w:val="00BB707B"/>
    <w:rsid w:val="00BE3C27"/>
    <w:rsid w:val="00BE4A31"/>
    <w:rsid w:val="00C05534"/>
    <w:rsid w:val="00C144F9"/>
    <w:rsid w:val="00C4758D"/>
    <w:rsid w:val="00CC7258"/>
    <w:rsid w:val="00CC7357"/>
    <w:rsid w:val="00D014F3"/>
    <w:rsid w:val="00D2214D"/>
    <w:rsid w:val="00D341D3"/>
    <w:rsid w:val="00D4492D"/>
    <w:rsid w:val="00D67852"/>
    <w:rsid w:val="00DA26CC"/>
    <w:rsid w:val="00DB7E53"/>
    <w:rsid w:val="00DC7957"/>
    <w:rsid w:val="00DD35BE"/>
    <w:rsid w:val="00E12266"/>
    <w:rsid w:val="00E91875"/>
    <w:rsid w:val="00EB35B3"/>
    <w:rsid w:val="00EF0DF1"/>
    <w:rsid w:val="00EF7E10"/>
    <w:rsid w:val="00F00E34"/>
    <w:rsid w:val="00F143D1"/>
    <w:rsid w:val="00F325B8"/>
    <w:rsid w:val="00F34789"/>
    <w:rsid w:val="00F54412"/>
    <w:rsid w:val="00F728CE"/>
    <w:rsid w:val="00F956B2"/>
    <w:rsid w:val="00FA242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BEFA1"/>
  <w15:chartTrackingRefBased/>
  <w15:docId w15:val="{21FC6128-0035-49D1-B89D-B4AE73E2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4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B96"/>
  </w:style>
  <w:style w:type="paragraph" w:styleId="Footer">
    <w:name w:val="footer"/>
    <w:basedOn w:val="Normal"/>
    <w:link w:val="FooterChar"/>
    <w:uiPriority w:val="99"/>
    <w:unhideWhenUsed/>
    <w:rsid w:val="00AE5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B96"/>
  </w:style>
  <w:style w:type="paragraph" w:customStyle="1" w:styleId="SEBodytext">
    <w:name w:val="SE Body text"/>
    <w:basedOn w:val="Normal"/>
    <w:qFormat/>
    <w:rsid w:val="003A5FE0"/>
    <w:rPr>
      <w:rFonts w:ascii="Arial" w:hAnsi="Arial"/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217A-07E1-4CCB-AB92-39DEFE0E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Ebbs</dc:creator>
  <cp:keywords/>
  <dc:description/>
  <cp:lastModifiedBy>Chris Vickery</cp:lastModifiedBy>
  <cp:revision>2</cp:revision>
  <cp:lastPrinted>2021-10-13T23:53:00Z</cp:lastPrinted>
  <dcterms:created xsi:type="dcterms:W3CDTF">2021-11-22T12:08:00Z</dcterms:created>
  <dcterms:modified xsi:type="dcterms:W3CDTF">2021-11-22T12:08:00Z</dcterms:modified>
</cp:coreProperties>
</file>