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C6D01" w14:textId="77777777" w:rsidR="00F254B9" w:rsidRDefault="00F254B9" w:rsidP="00F254B9">
      <w:pPr>
        <w:rPr>
          <w:b/>
          <w:bCs/>
        </w:rPr>
      </w:pPr>
      <w:r>
        <w:rPr>
          <w:b/>
          <w:bCs/>
        </w:rPr>
        <w:t>Millfield Campus Regulations for All Swim Meet Attendees</w:t>
      </w:r>
    </w:p>
    <w:p w14:paraId="303E8233" w14:textId="77777777" w:rsidR="00F254B9" w:rsidRDefault="00F254B9" w:rsidP="00F254B9">
      <w:r>
        <w:t>To ensure the safety, wellbeing, and smooth running of all events on site, we ask all participants, coaches, officials, and spectators to read and adhere to the following Millfield regulations. These requirements apply to all visitors throughout the duration of the swim meet. Millfield does not tolerate any harassment in any form towards our students / staff.</w:t>
      </w:r>
    </w:p>
    <w:p w14:paraId="6915B943" w14:textId="77777777" w:rsidR="00F254B9" w:rsidRDefault="00F254B9" w:rsidP="00F254B9"/>
    <w:p w14:paraId="01713E46" w14:textId="77777777" w:rsidR="00F254B9" w:rsidRDefault="00F254B9" w:rsidP="00F254B9">
      <w:r>
        <w:rPr>
          <w:b/>
          <w:bCs/>
        </w:rPr>
        <w:t>Nut-Free Site</w:t>
      </w:r>
    </w:p>
    <w:p w14:paraId="706EAB5D" w14:textId="77777777" w:rsidR="00F254B9" w:rsidRDefault="00F254B9" w:rsidP="00F254B9">
      <w:r>
        <w:t xml:space="preserve">Millfield operates as a </w:t>
      </w:r>
      <w:r>
        <w:rPr>
          <w:b/>
          <w:bCs/>
        </w:rPr>
        <w:t>strictly nut-free campus</w:t>
      </w:r>
      <w:r>
        <w:t>.</w:t>
      </w:r>
    </w:p>
    <w:p w14:paraId="60B107DE" w14:textId="77777777" w:rsidR="00F254B9" w:rsidRDefault="00F254B9" w:rsidP="00F254B9">
      <w:pPr>
        <w:numPr>
          <w:ilvl w:val="0"/>
          <w:numId w:val="1"/>
        </w:numPr>
        <w:spacing w:after="160" w:line="276" w:lineRule="auto"/>
        <w:rPr>
          <w:rFonts w:eastAsia="Times New Roman"/>
        </w:rPr>
      </w:pPr>
      <w:r>
        <w:rPr>
          <w:rFonts w:eastAsia="Times New Roman"/>
          <w:b/>
          <w:bCs/>
        </w:rPr>
        <w:t>No snacks, food items, or products containing nuts</w:t>
      </w:r>
      <w:r>
        <w:rPr>
          <w:rFonts w:eastAsia="Times New Roman"/>
        </w:rPr>
        <w:t xml:space="preserve"> may be brought onto site.</w:t>
      </w:r>
    </w:p>
    <w:p w14:paraId="0287C969" w14:textId="77777777" w:rsidR="00F254B9" w:rsidRDefault="00F254B9" w:rsidP="00F254B9">
      <w:pPr>
        <w:numPr>
          <w:ilvl w:val="0"/>
          <w:numId w:val="1"/>
        </w:numPr>
        <w:spacing w:after="160" w:line="276" w:lineRule="auto"/>
        <w:rPr>
          <w:rFonts w:eastAsia="Times New Roman"/>
        </w:rPr>
      </w:pPr>
      <w:r>
        <w:rPr>
          <w:rFonts w:eastAsia="Times New Roman"/>
        </w:rPr>
        <w:t xml:space="preserve">This applies to </w:t>
      </w:r>
      <w:r>
        <w:rPr>
          <w:rFonts w:eastAsia="Times New Roman"/>
          <w:b/>
          <w:bCs/>
        </w:rPr>
        <w:t>all participants, visitors, coaches, officials, and spectators</w:t>
      </w:r>
      <w:r>
        <w:rPr>
          <w:rFonts w:eastAsia="Times New Roman"/>
        </w:rPr>
        <w:t>.</w:t>
      </w:r>
      <w:r>
        <w:rPr>
          <w:rFonts w:eastAsia="Times New Roman"/>
        </w:rPr>
        <w:br/>
        <w:t>This measure is essential to protect individuals with severe allergies and must be followed without exception.</w:t>
      </w:r>
    </w:p>
    <w:p w14:paraId="2E467AFE" w14:textId="77777777" w:rsidR="00F254B9" w:rsidRDefault="00F254B9" w:rsidP="00F254B9"/>
    <w:p w14:paraId="60E91E71" w14:textId="77777777" w:rsidR="00F254B9" w:rsidRDefault="00F254B9" w:rsidP="00F254B9">
      <w:r>
        <w:rPr>
          <w:b/>
          <w:bCs/>
        </w:rPr>
        <w:t>Movement Around Campus</w:t>
      </w:r>
    </w:p>
    <w:p w14:paraId="6A41C06C" w14:textId="77777777" w:rsidR="00F254B9" w:rsidRDefault="00F254B9" w:rsidP="00F254B9">
      <w:pPr>
        <w:numPr>
          <w:ilvl w:val="0"/>
          <w:numId w:val="2"/>
        </w:numPr>
        <w:spacing w:after="160" w:line="276" w:lineRule="auto"/>
        <w:rPr>
          <w:rFonts w:eastAsia="Times New Roman"/>
        </w:rPr>
      </w:pPr>
      <w:r>
        <w:rPr>
          <w:rFonts w:eastAsia="Times New Roman"/>
          <w:b/>
          <w:bCs/>
        </w:rPr>
        <w:t>All attendees must remain within the hired facility</w:t>
      </w:r>
      <w:r>
        <w:rPr>
          <w:rFonts w:eastAsia="Times New Roman"/>
        </w:rPr>
        <w:t xml:space="preserve"> (e.g., the Swimming Pool Complex) and its immediate surrounding area. Athletics track is </w:t>
      </w:r>
      <w:proofErr w:type="gramStart"/>
      <w:r>
        <w:rPr>
          <w:rFonts w:eastAsia="Times New Roman"/>
        </w:rPr>
        <w:t>off-bounds</w:t>
      </w:r>
      <w:proofErr w:type="gramEnd"/>
      <w:r>
        <w:rPr>
          <w:rFonts w:eastAsia="Times New Roman"/>
        </w:rPr>
        <w:t xml:space="preserve">. </w:t>
      </w:r>
    </w:p>
    <w:p w14:paraId="777FD43C" w14:textId="77777777" w:rsidR="00F254B9" w:rsidRDefault="00F254B9" w:rsidP="00F254B9">
      <w:pPr>
        <w:numPr>
          <w:ilvl w:val="0"/>
          <w:numId w:val="2"/>
        </w:numPr>
        <w:spacing w:after="160" w:line="276" w:lineRule="auto"/>
        <w:rPr>
          <w:rFonts w:eastAsia="Times New Roman"/>
        </w:rPr>
      </w:pPr>
      <w:r>
        <w:rPr>
          <w:rFonts w:eastAsia="Times New Roman"/>
        </w:rPr>
        <w:t xml:space="preserve">Millfield frequently hosts </w:t>
      </w:r>
      <w:r>
        <w:rPr>
          <w:rFonts w:eastAsia="Times New Roman"/>
          <w:b/>
          <w:bCs/>
        </w:rPr>
        <w:t>multiple events across campus</w:t>
      </w:r>
      <w:r>
        <w:rPr>
          <w:rFonts w:eastAsia="Times New Roman"/>
        </w:rPr>
        <w:t>, often involving children and young people.</w:t>
      </w:r>
    </w:p>
    <w:p w14:paraId="7DFDFC4D" w14:textId="77777777" w:rsidR="00F254B9" w:rsidRDefault="00F254B9" w:rsidP="00F254B9">
      <w:pPr>
        <w:numPr>
          <w:ilvl w:val="0"/>
          <w:numId w:val="2"/>
        </w:numPr>
        <w:spacing w:after="160" w:line="276" w:lineRule="auto"/>
        <w:rPr>
          <w:rFonts w:eastAsia="Times New Roman"/>
        </w:rPr>
      </w:pPr>
      <w:r>
        <w:rPr>
          <w:rFonts w:eastAsia="Times New Roman"/>
          <w:b/>
          <w:bCs/>
        </w:rPr>
        <w:t>From the Keens Elm House and stables onwards</w:t>
      </w:r>
      <w:r>
        <w:rPr>
          <w:rFonts w:eastAsia="Times New Roman"/>
        </w:rPr>
        <w:t xml:space="preserve">, the campus is designated </w:t>
      </w:r>
      <w:r>
        <w:rPr>
          <w:rFonts w:eastAsia="Times New Roman"/>
          <w:b/>
          <w:bCs/>
        </w:rPr>
        <w:t>private school space</w:t>
      </w:r>
      <w:r>
        <w:rPr>
          <w:rFonts w:eastAsia="Times New Roman"/>
        </w:rPr>
        <w:t xml:space="preserve">. </w:t>
      </w:r>
    </w:p>
    <w:p w14:paraId="13C51594" w14:textId="77777777" w:rsidR="00F254B9" w:rsidRDefault="00F254B9" w:rsidP="00F254B9">
      <w:pPr>
        <w:numPr>
          <w:ilvl w:val="1"/>
          <w:numId w:val="2"/>
        </w:numPr>
        <w:spacing w:after="160" w:line="276" w:lineRule="auto"/>
        <w:rPr>
          <w:rFonts w:eastAsia="Times New Roman"/>
        </w:rPr>
      </w:pPr>
      <w:r>
        <w:rPr>
          <w:rFonts w:eastAsia="Times New Roman"/>
        </w:rPr>
        <w:t>No visitors may enter these areas.</w:t>
      </w:r>
    </w:p>
    <w:p w14:paraId="0AD98F22" w14:textId="77777777" w:rsidR="00F254B9" w:rsidRDefault="00F254B9" w:rsidP="00F254B9">
      <w:pPr>
        <w:numPr>
          <w:ilvl w:val="1"/>
          <w:numId w:val="2"/>
        </w:numPr>
        <w:spacing w:after="160" w:line="276" w:lineRule="auto"/>
        <w:rPr>
          <w:rFonts w:eastAsia="Times New Roman"/>
        </w:rPr>
      </w:pPr>
      <w:r>
        <w:rPr>
          <w:rFonts w:eastAsia="Times New Roman"/>
          <w:b/>
          <w:bCs/>
        </w:rPr>
        <w:t>Unaccompanied movement around campus is prohibited</w:t>
      </w:r>
      <w:r>
        <w:rPr>
          <w:rFonts w:eastAsia="Times New Roman"/>
        </w:rPr>
        <w:t xml:space="preserve"> unless escorted by a Millfield member of staff.</w:t>
      </w:r>
    </w:p>
    <w:p w14:paraId="5754BFF3" w14:textId="77777777" w:rsidR="00F254B9" w:rsidRDefault="00F254B9" w:rsidP="00F254B9">
      <w:pPr>
        <w:numPr>
          <w:ilvl w:val="0"/>
          <w:numId w:val="2"/>
        </w:numPr>
        <w:spacing w:after="160" w:line="276" w:lineRule="auto"/>
        <w:rPr>
          <w:rFonts w:eastAsia="Times New Roman"/>
        </w:rPr>
      </w:pPr>
      <w:r>
        <w:rPr>
          <w:rFonts w:eastAsia="Times New Roman"/>
        </w:rPr>
        <w:t>Spectators must not wander through other parts of the school, use alternative paths, or access other facilities not connected to this event.</w:t>
      </w:r>
    </w:p>
    <w:p w14:paraId="6954BABF" w14:textId="77777777" w:rsidR="00F254B9" w:rsidRDefault="00F254B9" w:rsidP="00F254B9">
      <w:r>
        <w:t xml:space="preserve">All refreshments, if provided, will be located </w:t>
      </w:r>
      <w:r>
        <w:rPr>
          <w:b/>
          <w:bCs/>
        </w:rPr>
        <w:t>within or immediately adjacent</w:t>
      </w:r>
      <w:r>
        <w:t xml:space="preserve"> to the hired facility. Attendees should </w:t>
      </w:r>
      <w:r>
        <w:rPr>
          <w:b/>
          <w:bCs/>
        </w:rPr>
        <w:t>not leave the event area</w:t>
      </w:r>
      <w:r>
        <w:t xml:space="preserve"> to look for alternative food or drink options.</w:t>
      </w:r>
    </w:p>
    <w:p w14:paraId="728D19AF" w14:textId="77777777" w:rsidR="00F254B9" w:rsidRDefault="00F254B9" w:rsidP="00F254B9"/>
    <w:p w14:paraId="2A1F48C9" w14:textId="77777777" w:rsidR="00F254B9" w:rsidRDefault="00F254B9" w:rsidP="00F254B9"/>
    <w:p w14:paraId="0D380464" w14:textId="77777777" w:rsidR="00F254B9" w:rsidRDefault="00F254B9" w:rsidP="00F254B9">
      <w:r>
        <w:rPr>
          <w:b/>
          <w:bCs/>
        </w:rPr>
        <w:t>Smoke-Free and Vape-Free Campus</w:t>
      </w:r>
    </w:p>
    <w:p w14:paraId="390D1ABD" w14:textId="77777777" w:rsidR="00F254B9" w:rsidRDefault="00F254B9" w:rsidP="00F254B9">
      <w:r>
        <w:t xml:space="preserve">Millfield is a </w:t>
      </w:r>
      <w:r>
        <w:rPr>
          <w:b/>
          <w:bCs/>
        </w:rPr>
        <w:t>strict no-smoking and no-vaping site</w:t>
      </w:r>
      <w:r>
        <w:t xml:space="preserve">, </w:t>
      </w:r>
      <w:r>
        <w:rPr>
          <w:b/>
          <w:bCs/>
        </w:rPr>
        <w:t>including all outdoor areas</w:t>
      </w:r>
      <w:r>
        <w:t>.</w:t>
      </w:r>
    </w:p>
    <w:p w14:paraId="46C79728" w14:textId="77777777" w:rsidR="00F254B9" w:rsidRDefault="00F254B9" w:rsidP="00F254B9">
      <w:pPr>
        <w:numPr>
          <w:ilvl w:val="0"/>
          <w:numId w:val="3"/>
        </w:numPr>
        <w:spacing w:after="160" w:line="276" w:lineRule="auto"/>
        <w:rPr>
          <w:rFonts w:eastAsia="Times New Roman"/>
        </w:rPr>
      </w:pPr>
      <w:r>
        <w:rPr>
          <w:rFonts w:eastAsia="Times New Roman"/>
        </w:rPr>
        <w:t xml:space="preserve">Smoking or vaping anywhere on campus—car parks, walkways, footpaths, or open spaces—is strictly </w:t>
      </w:r>
      <w:r>
        <w:rPr>
          <w:rFonts w:eastAsia="Times New Roman"/>
          <w:b/>
          <w:bCs/>
        </w:rPr>
        <w:t>prohibited</w:t>
      </w:r>
      <w:r>
        <w:rPr>
          <w:rFonts w:eastAsia="Times New Roman"/>
        </w:rPr>
        <w:t>.</w:t>
      </w:r>
    </w:p>
    <w:p w14:paraId="71FEB2D8" w14:textId="77777777" w:rsidR="00F254B9" w:rsidRDefault="00F254B9" w:rsidP="00F254B9"/>
    <w:p w14:paraId="531FF617" w14:textId="77777777" w:rsidR="00F254B9" w:rsidRDefault="00F254B9" w:rsidP="00F254B9">
      <w:r>
        <w:rPr>
          <w:b/>
          <w:bCs/>
        </w:rPr>
        <w:t>Parking &amp; Site Access</w:t>
      </w:r>
    </w:p>
    <w:p w14:paraId="0C30A04F" w14:textId="77777777" w:rsidR="00F254B9" w:rsidRDefault="00F254B9" w:rsidP="00F254B9">
      <w:r>
        <w:t xml:space="preserve">Parking for swim meets is available </w:t>
      </w:r>
      <w:r>
        <w:rPr>
          <w:b/>
          <w:bCs/>
        </w:rPr>
        <w:t>only at the Swimming Pool car park</w:t>
      </w:r>
      <w:r>
        <w:t>. Any additional overflow parking such as at the Mantell pavilion car park will be indicated by the car park stewards and signposted on the day (should this be available).</w:t>
      </w:r>
    </w:p>
    <w:p w14:paraId="4082A2E8" w14:textId="77777777" w:rsidR="00F254B9" w:rsidRDefault="00F254B9" w:rsidP="00F254B9">
      <w:pPr>
        <w:numPr>
          <w:ilvl w:val="0"/>
          <w:numId w:val="4"/>
        </w:numPr>
        <w:spacing w:after="160" w:line="276" w:lineRule="auto"/>
        <w:rPr>
          <w:rFonts w:eastAsia="Times New Roman"/>
        </w:rPr>
      </w:pPr>
      <w:r>
        <w:rPr>
          <w:rFonts w:eastAsia="Times New Roman"/>
        </w:rPr>
        <w:t xml:space="preserve">Parking stewards may be present to direct vehicles. Their instructions must be respected and </w:t>
      </w:r>
      <w:proofErr w:type="gramStart"/>
      <w:r>
        <w:rPr>
          <w:rFonts w:eastAsia="Times New Roman"/>
        </w:rPr>
        <w:t>followed at all times</w:t>
      </w:r>
      <w:proofErr w:type="gramEnd"/>
      <w:r>
        <w:rPr>
          <w:rFonts w:eastAsia="Times New Roman"/>
        </w:rPr>
        <w:t>.</w:t>
      </w:r>
    </w:p>
    <w:p w14:paraId="6EB07E90" w14:textId="77777777" w:rsidR="00F254B9" w:rsidRDefault="00F254B9" w:rsidP="00F254B9">
      <w:pPr>
        <w:numPr>
          <w:ilvl w:val="0"/>
          <w:numId w:val="4"/>
        </w:numPr>
        <w:spacing w:after="160" w:line="276" w:lineRule="auto"/>
        <w:rPr>
          <w:rFonts w:eastAsia="Times New Roman"/>
        </w:rPr>
      </w:pPr>
      <w:r>
        <w:rPr>
          <w:rFonts w:eastAsia="Times New Roman"/>
        </w:rPr>
        <w:t xml:space="preserve">Once this car park is full, </w:t>
      </w:r>
      <w:r>
        <w:rPr>
          <w:rFonts w:eastAsia="Times New Roman"/>
          <w:b/>
          <w:bCs/>
        </w:rPr>
        <w:t>there is no additional parking available anywhere else on campus</w:t>
      </w:r>
      <w:r>
        <w:rPr>
          <w:rFonts w:eastAsia="Times New Roman"/>
        </w:rPr>
        <w:t xml:space="preserve">. </w:t>
      </w:r>
    </w:p>
    <w:p w14:paraId="03F443D1" w14:textId="77777777" w:rsidR="00F254B9" w:rsidRDefault="00F254B9" w:rsidP="00F254B9">
      <w:pPr>
        <w:numPr>
          <w:ilvl w:val="1"/>
          <w:numId w:val="4"/>
        </w:numPr>
        <w:spacing w:after="160" w:line="276" w:lineRule="auto"/>
        <w:rPr>
          <w:rFonts w:eastAsia="Times New Roman"/>
        </w:rPr>
      </w:pPr>
      <w:r>
        <w:rPr>
          <w:rFonts w:eastAsia="Times New Roman"/>
        </w:rPr>
        <w:t xml:space="preserve">This includes: </w:t>
      </w:r>
    </w:p>
    <w:p w14:paraId="4CDA52CF" w14:textId="77777777" w:rsidR="00F254B9" w:rsidRDefault="00F254B9" w:rsidP="00F254B9">
      <w:pPr>
        <w:numPr>
          <w:ilvl w:val="2"/>
          <w:numId w:val="4"/>
        </w:numPr>
        <w:spacing w:after="160" w:line="276" w:lineRule="auto"/>
        <w:rPr>
          <w:rFonts w:eastAsia="Times New Roman"/>
        </w:rPr>
      </w:pPr>
      <w:r>
        <w:rPr>
          <w:rFonts w:eastAsia="Times New Roman"/>
        </w:rPr>
        <w:t>The coach lay-by (drop off and go only)</w:t>
      </w:r>
    </w:p>
    <w:p w14:paraId="6EA7BDA4" w14:textId="77777777" w:rsidR="00F254B9" w:rsidRDefault="00F254B9" w:rsidP="00F254B9">
      <w:pPr>
        <w:numPr>
          <w:ilvl w:val="2"/>
          <w:numId w:val="4"/>
        </w:numPr>
        <w:spacing w:after="160" w:line="276" w:lineRule="auto"/>
        <w:rPr>
          <w:rFonts w:eastAsia="Times New Roman"/>
        </w:rPr>
      </w:pPr>
      <w:r>
        <w:rPr>
          <w:rFonts w:eastAsia="Times New Roman"/>
        </w:rPr>
        <w:t>Yellow lines</w:t>
      </w:r>
    </w:p>
    <w:p w14:paraId="342332BE" w14:textId="77777777" w:rsidR="00F254B9" w:rsidRDefault="00F254B9" w:rsidP="00F254B9">
      <w:pPr>
        <w:numPr>
          <w:ilvl w:val="2"/>
          <w:numId w:val="4"/>
        </w:numPr>
        <w:spacing w:after="160" w:line="276" w:lineRule="auto"/>
        <w:rPr>
          <w:rFonts w:eastAsia="Times New Roman"/>
        </w:rPr>
      </w:pPr>
      <w:r>
        <w:rPr>
          <w:rFonts w:eastAsia="Times New Roman"/>
        </w:rPr>
        <w:t>Road curbs</w:t>
      </w:r>
    </w:p>
    <w:p w14:paraId="455E67BC" w14:textId="77777777" w:rsidR="00F254B9" w:rsidRDefault="00F254B9" w:rsidP="00F254B9">
      <w:pPr>
        <w:numPr>
          <w:ilvl w:val="0"/>
          <w:numId w:val="4"/>
        </w:numPr>
        <w:spacing w:after="160" w:line="276" w:lineRule="auto"/>
        <w:rPr>
          <w:rFonts w:eastAsia="Times New Roman"/>
        </w:rPr>
      </w:pPr>
      <w:r>
        <w:rPr>
          <w:rFonts w:eastAsia="Times New Roman"/>
        </w:rPr>
        <w:t xml:space="preserve">Vehicles must only be left in </w:t>
      </w:r>
      <w:r>
        <w:rPr>
          <w:rFonts w:eastAsia="Times New Roman"/>
          <w:b/>
          <w:bCs/>
        </w:rPr>
        <w:t>designated marked spaces</w:t>
      </w:r>
      <w:r>
        <w:rPr>
          <w:rFonts w:eastAsia="Times New Roman"/>
        </w:rPr>
        <w:t>.</w:t>
      </w:r>
    </w:p>
    <w:p w14:paraId="51BE606D" w14:textId="77777777" w:rsidR="00F254B9" w:rsidRDefault="00F254B9" w:rsidP="00F254B9">
      <w:r>
        <w:t>If parking is full:</w:t>
      </w:r>
    </w:p>
    <w:p w14:paraId="0F861A3B" w14:textId="77777777" w:rsidR="00F254B9" w:rsidRDefault="00F254B9" w:rsidP="00F254B9">
      <w:pPr>
        <w:numPr>
          <w:ilvl w:val="0"/>
          <w:numId w:val="5"/>
        </w:numPr>
        <w:spacing w:after="160" w:line="276" w:lineRule="auto"/>
        <w:rPr>
          <w:rFonts w:eastAsia="Times New Roman"/>
        </w:rPr>
      </w:pPr>
      <w:r>
        <w:rPr>
          <w:rFonts w:eastAsia="Times New Roman"/>
        </w:rPr>
        <w:t xml:space="preserve">Cars will be admitted on a </w:t>
      </w:r>
      <w:r>
        <w:rPr>
          <w:rFonts w:eastAsia="Times New Roman"/>
          <w:b/>
          <w:bCs/>
        </w:rPr>
        <w:t>drop-off-and-go basis only</w:t>
      </w:r>
      <w:r>
        <w:rPr>
          <w:rFonts w:eastAsia="Times New Roman"/>
        </w:rPr>
        <w:t>.</w:t>
      </w:r>
    </w:p>
    <w:p w14:paraId="26A8FABD" w14:textId="77777777" w:rsidR="00F254B9" w:rsidRDefault="00F254B9" w:rsidP="00F254B9">
      <w:pPr>
        <w:numPr>
          <w:ilvl w:val="0"/>
          <w:numId w:val="5"/>
        </w:numPr>
        <w:spacing w:after="160" w:line="276" w:lineRule="auto"/>
        <w:rPr>
          <w:rFonts w:eastAsia="Times New Roman"/>
        </w:rPr>
      </w:pPr>
      <w:r>
        <w:rPr>
          <w:rFonts w:eastAsia="Times New Roman"/>
        </w:rPr>
        <w:t xml:space="preserve">If attendees choose to park elsewhere, they must </w:t>
      </w:r>
      <w:r>
        <w:rPr>
          <w:rFonts w:eastAsia="Times New Roman"/>
          <w:b/>
          <w:bCs/>
        </w:rPr>
        <w:t>walk around the school boundary</w:t>
      </w:r>
      <w:r>
        <w:rPr>
          <w:rFonts w:eastAsia="Times New Roman"/>
        </w:rPr>
        <w:t xml:space="preserve">, not through the main campus. </w:t>
      </w:r>
    </w:p>
    <w:p w14:paraId="3BA7EC11" w14:textId="77777777" w:rsidR="00F254B9" w:rsidRDefault="00F254B9" w:rsidP="00F254B9">
      <w:pPr>
        <w:numPr>
          <w:ilvl w:val="1"/>
          <w:numId w:val="5"/>
        </w:numPr>
        <w:spacing w:after="160" w:line="276" w:lineRule="auto"/>
        <w:rPr>
          <w:rFonts w:eastAsia="Times New Roman"/>
        </w:rPr>
      </w:pPr>
      <w:r>
        <w:rPr>
          <w:rFonts w:eastAsia="Times New Roman"/>
        </w:rPr>
        <w:t xml:space="preserve">This rule is in place for </w:t>
      </w:r>
      <w:r>
        <w:rPr>
          <w:rFonts w:eastAsia="Times New Roman"/>
          <w:b/>
          <w:bCs/>
        </w:rPr>
        <w:t>safeguarding reasons</w:t>
      </w:r>
      <w:r>
        <w:rPr>
          <w:rFonts w:eastAsia="Times New Roman"/>
        </w:rPr>
        <w:t>, as other groups, including under-18s, may be on site.</w:t>
      </w:r>
    </w:p>
    <w:p w14:paraId="341825FD" w14:textId="77777777" w:rsidR="00F254B9" w:rsidRDefault="00F254B9" w:rsidP="00F254B9"/>
    <w:p w14:paraId="1D761E46" w14:textId="77777777" w:rsidR="00F254B9" w:rsidRDefault="00F254B9" w:rsidP="00F254B9">
      <w:r>
        <w:rPr>
          <w:b/>
          <w:bCs/>
        </w:rPr>
        <w:t>Emergency Protocols</w:t>
      </w:r>
    </w:p>
    <w:p w14:paraId="57742238" w14:textId="77777777" w:rsidR="00F254B9" w:rsidRDefault="00F254B9" w:rsidP="00F254B9">
      <w:r>
        <w:t>If an emergency arises:</w:t>
      </w:r>
    </w:p>
    <w:p w14:paraId="1D51A06D" w14:textId="77777777" w:rsidR="00F254B9" w:rsidRDefault="00F254B9" w:rsidP="00F254B9">
      <w:pPr>
        <w:numPr>
          <w:ilvl w:val="0"/>
          <w:numId w:val="6"/>
        </w:numPr>
        <w:spacing w:after="160" w:line="276" w:lineRule="auto"/>
        <w:rPr>
          <w:rFonts w:eastAsia="Times New Roman"/>
        </w:rPr>
      </w:pPr>
      <w:r>
        <w:rPr>
          <w:rFonts w:eastAsia="Times New Roman"/>
        </w:rPr>
        <w:t xml:space="preserve">All protocols will be activated and delivered by </w:t>
      </w:r>
      <w:r>
        <w:rPr>
          <w:rFonts w:eastAsia="Times New Roman"/>
          <w:b/>
          <w:bCs/>
        </w:rPr>
        <w:t>Millfield staff on duty</w:t>
      </w:r>
      <w:r>
        <w:rPr>
          <w:rFonts w:eastAsia="Times New Roman"/>
        </w:rPr>
        <w:t>.</w:t>
      </w:r>
    </w:p>
    <w:p w14:paraId="5F844685" w14:textId="77777777" w:rsidR="00F254B9" w:rsidRDefault="00F254B9" w:rsidP="00F254B9">
      <w:pPr>
        <w:numPr>
          <w:ilvl w:val="0"/>
          <w:numId w:val="6"/>
        </w:numPr>
        <w:spacing w:after="160" w:line="276" w:lineRule="auto"/>
        <w:rPr>
          <w:rFonts w:eastAsia="Times New Roman"/>
        </w:rPr>
      </w:pPr>
      <w:r>
        <w:rPr>
          <w:rFonts w:eastAsia="Times New Roman"/>
          <w:b/>
          <w:bCs/>
        </w:rPr>
        <w:t>All visitors must follow instructions immediately and in full</w:t>
      </w:r>
      <w:r>
        <w:rPr>
          <w:rFonts w:eastAsia="Times New Roman"/>
        </w:rPr>
        <w:t>, without deviation.</w:t>
      </w:r>
    </w:p>
    <w:p w14:paraId="70923CBF" w14:textId="77777777" w:rsidR="00F254B9" w:rsidRDefault="00F254B9" w:rsidP="00F254B9">
      <w:pPr>
        <w:rPr>
          <w:color w:val="FF0000"/>
        </w:rPr>
      </w:pPr>
    </w:p>
    <w:p w14:paraId="0E52266D" w14:textId="658B124A" w:rsidR="00F254B9" w:rsidRPr="00F254B9" w:rsidRDefault="00F254B9" w:rsidP="00F254B9">
      <w:pPr>
        <w:rPr>
          <w:b/>
          <w:bCs/>
        </w:rPr>
      </w:pPr>
      <w:r w:rsidRPr="00F254B9">
        <w:rPr>
          <w:b/>
          <w:bCs/>
        </w:rPr>
        <w:t>Please Note</w:t>
      </w:r>
    </w:p>
    <w:p w14:paraId="01381452" w14:textId="77777777" w:rsidR="00F254B9" w:rsidRDefault="00F254B9" w:rsidP="00F254B9"/>
    <w:p w14:paraId="22761797" w14:textId="0098CE89" w:rsidR="00F254B9" w:rsidRDefault="00F254B9" w:rsidP="00F254B9">
      <w:r>
        <w:t xml:space="preserve">Open Day scheduled for </w:t>
      </w:r>
      <w:r>
        <w:rPr>
          <w:b/>
          <w:bCs/>
        </w:rPr>
        <w:t>9 May</w:t>
      </w:r>
      <w:r>
        <w:t>. As part of the campus tours, parents, accompanied by Millfield staff and students, will be shown the swimming pool between 10:15am and 12:15pm.</w:t>
      </w:r>
    </w:p>
    <w:p w14:paraId="2773B63A" w14:textId="77777777" w:rsidR="00F254B9" w:rsidRDefault="00F254B9" w:rsidP="00F254B9"/>
    <w:p w14:paraId="67391084" w14:textId="77777777" w:rsidR="00234F63" w:rsidRPr="00B578AC" w:rsidRDefault="00234F63" w:rsidP="006A5551">
      <w:pPr>
        <w:pStyle w:val="SEBodytext"/>
        <w:rPr>
          <w:sz w:val="22"/>
          <w:szCs w:val="22"/>
        </w:rPr>
      </w:pPr>
    </w:p>
    <w:sectPr w:rsidR="00234F63" w:rsidRPr="00B578AC" w:rsidSect="0034381D">
      <w:headerReference w:type="default" r:id="rId8"/>
      <w:headerReference w:type="first" r:id="rId9"/>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57876D" w14:textId="77777777" w:rsidR="00F254B9" w:rsidRDefault="00F254B9" w:rsidP="00362075">
      <w:r>
        <w:separator/>
      </w:r>
    </w:p>
  </w:endnote>
  <w:endnote w:type="continuationSeparator" w:id="0">
    <w:p w14:paraId="03F3DBF5" w14:textId="77777777" w:rsidR="00F254B9" w:rsidRDefault="00F254B9"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487AF" w14:textId="77777777" w:rsidR="00F254B9" w:rsidRDefault="00F254B9" w:rsidP="00362075">
      <w:r>
        <w:separator/>
      </w:r>
    </w:p>
  </w:footnote>
  <w:footnote w:type="continuationSeparator" w:id="0">
    <w:p w14:paraId="1B5FB545" w14:textId="77777777" w:rsidR="00F254B9" w:rsidRDefault="00F254B9"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1952B"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3EF331CB" wp14:editId="7E3AA7C2">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32120" w14:textId="77777777" w:rsidR="0034381D" w:rsidRDefault="002D4606">
    <w:r>
      <w:rPr>
        <w:noProof/>
        <w:lang w:eastAsia="en-GB"/>
      </w:rPr>
      <w:drawing>
        <wp:anchor distT="0" distB="0" distL="114300" distR="114300" simplePos="0" relativeHeight="251662336" behindDoc="1" locked="0" layoutInCell="1" allowOverlap="1" wp14:anchorId="0B799F69" wp14:editId="3A14B24D">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036A8459" w14:textId="77777777" w:rsidR="0034381D" w:rsidRDefault="0034381D"/>
  <w:p w14:paraId="2863F4E5" w14:textId="77777777" w:rsidR="0034381D" w:rsidRDefault="0034381D"/>
  <w:p w14:paraId="1DB6AF43" w14:textId="77777777" w:rsidR="0034381D" w:rsidRDefault="0034381D"/>
  <w:p w14:paraId="046E6E6B" w14:textId="77777777" w:rsidR="0034381D" w:rsidRDefault="0034381D"/>
  <w:p w14:paraId="1B8EA084" w14:textId="77777777" w:rsidR="0034381D" w:rsidRDefault="0034381D"/>
  <w:p w14:paraId="49B0B0C8" w14:textId="77777777" w:rsidR="00362075" w:rsidRDefault="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627743"/>
    <w:multiLevelType w:val="multilevel"/>
    <w:tmpl w:val="47B8B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732C00"/>
    <w:multiLevelType w:val="multilevel"/>
    <w:tmpl w:val="815E7A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992ADB"/>
    <w:multiLevelType w:val="multilevel"/>
    <w:tmpl w:val="AF70F6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08F5733"/>
    <w:multiLevelType w:val="multilevel"/>
    <w:tmpl w:val="298E86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631581"/>
    <w:multiLevelType w:val="multilevel"/>
    <w:tmpl w:val="776C09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4525181"/>
    <w:multiLevelType w:val="multilevel"/>
    <w:tmpl w:val="F1E46B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660734686">
    <w:abstractNumId w:val="4"/>
    <w:lvlOverride w:ilvl="0"/>
    <w:lvlOverride w:ilvl="1"/>
    <w:lvlOverride w:ilvl="2"/>
    <w:lvlOverride w:ilvl="3"/>
    <w:lvlOverride w:ilvl="4"/>
    <w:lvlOverride w:ilvl="5"/>
    <w:lvlOverride w:ilvl="6"/>
    <w:lvlOverride w:ilvl="7"/>
    <w:lvlOverride w:ilvl="8"/>
  </w:num>
  <w:num w:numId="2" w16cid:durableId="1427576283">
    <w:abstractNumId w:val="2"/>
    <w:lvlOverride w:ilvl="0"/>
    <w:lvlOverride w:ilvl="1"/>
    <w:lvlOverride w:ilvl="2"/>
    <w:lvlOverride w:ilvl="3"/>
    <w:lvlOverride w:ilvl="4"/>
    <w:lvlOverride w:ilvl="5"/>
    <w:lvlOverride w:ilvl="6"/>
    <w:lvlOverride w:ilvl="7"/>
    <w:lvlOverride w:ilvl="8"/>
  </w:num>
  <w:num w:numId="3" w16cid:durableId="153687519">
    <w:abstractNumId w:val="3"/>
    <w:lvlOverride w:ilvl="0"/>
    <w:lvlOverride w:ilvl="1"/>
    <w:lvlOverride w:ilvl="2"/>
    <w:lvlOverride w:ilvl="3"/>
    <w:lvlOverride w:ilvl="4"/>
    <w:lvlOverride w:ilvl="5"/>
    <w:lvlOverride w:ilvl="6"/>
    <w:lvlOverride w:ilvl="7"/>
    <w:lvlOverride w:ilvl="8"/>
  </w:num>
  <w:num w:numId="4" w16cid:durableId="1412507569">
    <w:abstractNumId w:val="1"/>
    <w:lvlOverride w:ilvl="0"/>
    <w:lvlOverride w:ilvl="1"/>
    <w:lvlOverride w:ilvl="2"/>
    <w:lvlOverride w:ilvl="3"/>
    <w:lvlOverride w:ilvl="4"/>
    <w:lvlOverride w:ilvl="5"/>
    <w:lvlOverride w:ilvl="6"/>
    <w:lvlOverride w:ilvl="7"/>
    <w:lvlOverride w:ilvl="8"/>
  </w:num>
  <w:num w:numId="5" w16cid:durableId="1587879121">
    <w:abstractNumId w:val="0"/>
    <w:lvlOverride w:ilvl="0"/>
    <w:lvlOverride w:ilvl="1"/>
    <w:lvlOverride w:ilvl="2"/>
    <w:lvlOverride w:ilvl="3"/>
    <w:lvlOverride w:ilvl="4"/>
    <w:lvlOverride w:ilvl="5"/>
    <w:lvlOverride w:ilvl="6"/>
    <w:lvlOverride w:ilvl="7"/>
    <w:lvlOverride w:ilvl="8"/>
  </w:num>
  <w:num w:numId="6" w16cid:durableId="1092238758">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4B9"/>
    <w:rsid w:val="00010E41"/>
    <w:rsid w:val="00016A47"/>
    <w:rsid w:val="000C33E6"/>
    <w:rsid w:val="00170A1A"/>
    <w:rsid w:val="001A2FE6"/>
    <w:rsid w:val="00232E34"/>
    <w:rsid w:val="00234F63"/>
    <w:rsid w:val="002D4606"/>
    <w:rsid w:val="0034381D"/>
    <w:rsid w:val="00362075"/>
    <w:rsid w:val="00375E80"/>
    <w:rsid w:val="003A6757"/>
    <w:rsid w:val="003B0BEF"/>
    <w:rsid w:val="003B5EF2"/>
    <w:rsid w:val="00452343"/>
    <w:rsid w:val="004604D4"/>
    <w:rsid w:val="006571A7"/>
    <w:rsid w:val="006A5551"/>
    <w:rsid w:val="007C0B32"/>
    <w:rsid w:val="008404D4"/>
    <w:rsid w:val="00884AFF"/>
    <w:rsid w:val="00905F20"/>
    <w:rsid w:val="00951A9E"/>
    <w:rsid w:val="009C6871"/>
    <w:rsid w:val="00A05DB1"/>
    <w:rsid w:val="00A62402"/>
    <w:rsid w:val="00A6416C"/>
    <w:rsid w:val="00AB39C0"/>
    <w:rsid w:val="00B578AC"/>
    <w:rsid w:val="00BA6329"/>
    <w:rsid w:val="00C821C6"/>
    <w:rsid w:val="00CF4961"/>
    <w:rsid w:val="00D84172"/>
    <w:rsid w:val="00DB3BA9"/>
    <w:rsid w:val="00DD5D50"/>
    <w:rsid w:val="00DE01C1"/>
    <w:rsid w:val="00DE79D9"/>
    <w:rsid w:val="00F254B9"/>
    <w:rsid w:val="00FA7D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DC39BE"/>
  <w14:defaultImageDpi w14:val="32767"/>
  <w15:chartTrackingRefBased/>
  <w15:docId w15:val="{0C8B1F08-D4F0-4F1A-A028-3D55B9C37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254B9"/>
    <w:rPr>
      <w:rFonts w:ascii="Aptos" w:hAnsi="Aptos" w:cs="Aptos"/>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O:\South%20West%20Region\Stacey\Branding\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9FE69D0-2863-A243-B287-7AB1B37D1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template.dotx</Template>
  <TotalTime>3</TotalTime>
  <Pages>2</Pages>
  <Words>463</Words>
  <Characters>2643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3100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Chris Vickery</cp:lastModifiedBy>
  <cp:revision>1</cp:revision>
  <dcterms:created xsi:type="dcterms:W3CDTF">2026-04-14T12:49:00Z</dcterms:created>
  <dcterms:modified xsi:type="dcterms:W3CDTF">2026-04-14T12:52:00Z</dcterms:modified>
</cp:coreProperties>
</file>