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CD" w:rsidRPr="00B80DDC" w:rsidRDefault="007867CD" w:rsidP="00696DF3">
      <w:pPr>
        <w:tabs>
          <w:tab w:val="left" w:pos="3293"/>
        </w:tabs>
        <w:spacing w:after="0" w:line="240" w:lineRule="auto"/>
        <w:ind w:right="2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Job Description </w:t>
      </w:r>
      <w:r w:rsidRPr="0071494D">
        <w:rPr>
          <w:rFonts w:ascii="Arial" w:hAnsi="Arial" w:cs="Arial"/>
          <w:b/>
        </w:rPr>
        <w:t>for Regional</w:t>
      </w:r>
      <w:r>
        <w:rPr>
          <w:rFonts w:ascii="Arial" w:hAnsi="Arial" w:cs="Arial"/>
          <w:b/>
        </w:rPr>
        <w:t xml:space="preserve"> </w:t>
      </w:r>
      <w:r w:rsidRPr="00B80DDC">
        <w:rPr>
          <w:rFonts w:ascii="Arial" w:hAnsi="Arial" w:cs="Arial"/>
          <w:b/>
        </w:rPr>
        <w:t>Skills Coach</w:t>
      </w:r>
    </w:p>
    <w:p w:rsidR="007867CD" w:rsidRPr="004D6C6D" w:rsidRDefault="007867CD" w:rsidP="007867CD">
      <w:pPr>
        <w:tabs>
          <w:tab w:val="left" w:pos="3293"/>
        </w:tabs>
        <w:spacing w:after="0" w:line="240" w:lineRule="auto"/>
        <w:ind w:right="215"/>
        <w:jc w:val="both"/>
        <w:rPr>
          <w:rFonts w:ascii="Arial" w:hAnsi="Arial" w:cs="Arial"/>
          <w:b/>
          <w:i/>
        </w:rPr>
      </w:pPr>
    </w:p>
    <w:p w:rsidR="007867CD" w:rsidRDefault="007867CD" w:rsidP="00696DF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</w:rPr>
      </w:pPr>
      <w:bookmarkStart w:id="0" w:name="_GoBack"/>
      <w:bookmarkEnd w:id="0"/>
      <w:r w:rsidRPr="00BF2671">
        <w:rPr>
          <w:rFonts w:ascii="Arial" w:eastAsia="Times New Roman" w:hAnsi="Arial" w:cs="Arial"/>
          <w:b/>
          <w:color w:val="000000"/>
        </w:rPr>
        <w:t>Role and Expectation Outline</w:t>
      </w:r>
    </w:p>
    <w:p w:rsidR="007867CD" w:rsidRPr="00BF2671" w:rsidRDefault="007867CD" w:rsidP="007867C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</w:rPr>
      </w:pPr>
    </w:p>
    <w:p w:rsidR="007867CD" w:rsidRPr="00BF2671" w:rsidRDefault="007867CD" w:rsidP="007867CD">
      <w:pPr>
        <w:pBdr>
          <w:top w:val="single" w:sz="4" w:space="1" w:color="auto"/>
        </w:pBdr>
        <w:spacing w:after="200" w:line="276" w:lineRule="auto"/>
        <w:rPr>
          <w:rFonts w:ascii="Arial" w:hAnsi="Arial" w:cs="Arial"/>
          <w:b/>
          <w:color w:val="000000"/>
        </w:rPr>
      </w:pPr>
    </w:p>
    <w:p w:rsidR="007867CD" w:rsidRPr="00BF2671" w:rsidRDefault="007867CD" w:rsidP="007867CD">
      <w:pPr>
        <w:pBdr>
          <w:top w:val="single" w:sz="4" w:space="1" w:color="auto"/>
        </w:pBdr>
        <w:spacing w:after="200" w:line="276" w:lineRule="auto"/>
        <w:ind w:left="2160" w:hanging="2160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TITLE:</w:t>
      </w:r>
      <w:r>
        <w:rPr>
          <w:rFonts w:ascii="Arial" w:hAnsi="Arial" w:cs="Arial"/>
          <w:b/>
          <w:color w:val="000000"/>
        </w:rPr>
        <w:tab/>
        <w:t>Regional</w:t>
      </w:r>
      <w:r w:rsidRPr="00BF2671">
        <w:rPr>
          <w:rFonts w:ascii="Arial" w:hAnsi="Arial" w:cs="Arial"/>
          <w:b/>
          <w:color w:val="000000"/>
        </w:rPr>
        <w:t xml:space="preserve"> Skills Coach  </w:t>
      </w:r>
      <w:r w:rsidRPr="00BF2671">
        <w:rPr>
          <w:rFonts w:ascii="Arial" w:hAnsi="Arial" w:cs="Arial"/>
          <w:b/>
          <w:color w:val="000000"/>
        </w:rPr>
        <w:tab/>
      </w:r>
      <w:r w:rsidRPr="00BF2671">
        <w:rPr>
          <w:rFonts w:ascii="Arial" w:hAnsi="Arial" w:cs="Arial"/>
          <w:b/>
          <w:color w:val="000000"/>
        </w:rPr>
        <w:tab/>
      </w:r>
    </w:p>
    <w:p w:rsidR="007867CD" w:rsidRPr="00BF2671" w:rsidRDefault="007867CD" w:rsidP="007867CD">
      <w:pPr>
        <w:pBdr>
          <w:top w:val="single" w:sz="4" w:space="1" w:color="auto"/>
        </w:pBd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REPORTS TO:</w:t>
      </w:r>
      <w:r>
        <w:rPr>
          <w:rFonts w:ascii="Arial" w:hAnsi="Arial" w:cs="Arial"/>
          <w:b/>
        </w:rPr>
        <w:tab/>
        <w:t xml:space="preserve">Regional </w:t>
      </w:r>
      <w:r w:rsidRPr="00BF2671">
        <w:rPr>
          <w:rFonts w:ascii="Arial" w:hAnsi="Arial" w:cs="Arial"/>
          <w:b/>
        </w:rPr>
        <w:t xml:space="preserve">Head Coach </w:t>
      </w:r>
    </w:p>
    <w:p w:rsidR="007867CD" w:rsidRPr="00BF2671" w:rsidRDefault="007867CD" w:rsidP="007867CD">
      <w:pPr>
        <w:pBdr>
          <w:top w:val="single" w:sz="4" w:space="1" w:color="auto"/>
        </w:pBdr>
        <w:spacing w:after="200" w:line="276" w:lineRule="auto"/>
        <w:rPr>
          <w:rFonts w:ascii="Arial" w:hAnsi="Arial" w:cs="Arial"/>
        </w:rPr>
      </w:pPr>
      <w:r w:rsidRPr="00BF2671">
        <w:rPr>
          <w:rFonts w:ascii="Arial" w:hAnsi="Arial" w:cs="Arial"/>
          <w:b/>
        </w:rPr>
        <w:t>RENUMERATION:</w:t>
      </w:r>
      <w:r w:rsidRPr="00BF2671">
        <w:rPr>
          <w:rFonts w:ascii="Arial" w:hAnsi="Arial" w:cs="Arial"/>
        </w:rPr>
        <w:tab/>
      </w:r>
      <w:r w:rsidRPr="004905B8">
        <w:rPr>
          <w:rFonts w:ascii="Arial" w:hAnsi="Arial" w:cs="Arial"/>
          <w:b/>
        </w:rPr>
        <w:t>£240 flat fee (inclusive of travel and subsistence)</w:t>
      </w:r>
    </w:p>
    <w:p w:rsidR="007867CD" w:rsidRPr="00BF2671" w:rsidRDefault="007867CD" w:rsidP="007867CD">
      <w:pPr>
        <w:pBdr>
          <w:top w:val="single" w:sz="4" w:space="1" w:color="auto"/>
        </w:pBdr>
        <w:spacing w:after="200" w:line="276" w:lineRule="auto"/>
        <w:ind w:left="2160" w:hanging="2160"/>
        <w:rPr>
          <w:rFonts w:ascii="Arial" w:hAnsi="Arial" w:cs="Arial"/>
          <w:b/>
        </w:rPr>
      </w:pPr>
      <w:r w:rsidRPr="00BF2671">
        <w:rPr>
          <w:rFonts w:ascii="Arial" w:hAnsi="Arial" w:cs="Arial"/>
          <w:b/>
        </w:rPr>
        <w:t>DURATION:</w:t>
      </w:r>
      <w:r w:rsidRPr="00BF267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Attendance at the Regional Coaching Conference and del</w:t>
      </w:r>
      <w:r w:rsidR="00696DF3">
        <w:rPr>
          <w:rFonts w:ascii="Arial" w:hAnsi="Arial" w:cs="Arial"/>
          <w:b/>
        </w:rPr>
        <w:t>ivery at 3 Camp Days during 2020 (27</w:t>
      </w:r>
      <w:r w:rsidR="00696DF3" w:rsidRPr="00696DF3">
        <w:rPr>
          <w:rFonts w:ascii="Arial" w:hAnsi="Arial" w:cs="Arial"/>
          <w:b/>
          <w:vertAlign w:val="superscript"/>
        </w:rPr>
        <w:t>th</w:t>
      </w:r>
      <w:r w:rsidR="00696DF3">
        <w:rPr>
          <w:rFonts w:ascii="Arial" w:hAnsi="Arial" w:cs="Arial"/>
          <w:b/>
        </w:rPr>
        <w:t xml:space="preserve"> June, 6</w:t>
      </w:r>
      <w:r w:rsidR="00696DF3" w:rsidRPr="00696DF3">
        <w:rPr>
          <w:rFonts w:ascii="Arial" w:hAnsi="Arial" w:cs="Arial"/>
          <w:b/>
          <w:vertAlign w:val="superscript"/>
        </w:rPr>
        <w:t>th</w:t>
      </w:r>
      <w:r w:rsidR="00696DF3">
        <w:rPr>
          <w:rFonts w:ascii="Arial" w:hAnsi="Arial" w:cs="Arial"/>
          <w:b/>
        </w:rPr>
        <w:t xml:space="preserve"> September and 25</w:t>
      </w:r>
      <w:r w:rsidR="00696DF3" w:rsidRPr="00696DF3">
        <w:rPr>
          <w:rFonts w:ascii="Arial" w:hAnsi="Arial" w:cs="Arial"/>
          <w:b/>
          <w:vertAlign w:val="superscript"/>
        </w:rPr>
        <w:t>th</w:t>
      </w:r>
      <w:r w:rsidR="00696DF3">
        <w:rPr>
          <w:rFonts w:ascii="Arial" w:hAnsi="Arial" w:cs="Arial"/>
          <w:b/>
        </w:rPr>
        <w:t xml:space="preserve"> October)</w:t>
      </w:r>
    </w:p>
    <w:p w:rsidR="007867CD" w:rsidRPr="00BF2671" w:rsidRDefault="007867CD" w:rsidP="007867CD">
      <w:pPr>
        <w:pBdr>
          <w:bottom w:val="single" w:sz="4" w:space="1" w:color="auto"/>
        </w:pBdr>
        <w:spacing w:after="200" w:line="276" w:lineRule="auto"/>
        <w:rPr>
          <w:rFonts w:ascii="Arial" w:hAnsi="Arial" w:cs="Arial"/>
          <w:b/>
          <w:color w:val="000000"/>
        </w:rPr>
      </w:pPr>
    </w:p>
    <w:p w:rsidR="007867CD" w:rsidRPr="00BF2671" w:rsidRDefault="007867CD" w:rsidP="007867CD">
      <w:pPr>
        <w:spacing w:before="120" w:after="200" w:line="276" w:lineRule="auto"/>
        <w:outlineLvl w:val="0"/>
        <w:rPr>
          <w:rFonts w:ascii="Arial" w:hAnsi="Arial" w:cs="Arial"/>
          <w:b/>
        </w:rPr>
      </w:pPr>
      <w:r w:rsidRPr="00BF2671">
        <w:rPr>
          <w:rFonts w:ascii="Arial" w:hAnsi="Arial" w:cs="Arial"/>
          <w:b/>
        </w:rPr>
        <w:t>PURPOSE</w:t>
      </w:r>
    </w:p>
    <w:p w:rsidR="007867CD" w:rsidRPr="00BF2671" w:rsidRDefault="007867CD" w:rsidP="007867CD">
      <w:pPr>
        <w:spacing w:after="200" w:line="276" w:lineRule="auto"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>he overall purpose of the Regional</w:t>
      </w:r>
      <w:r w:rsidRPr="00BF2671">
        <w:rPr>
          <w:rFonts w:ascii="Arial" w:hAnsi="Arial" w:cs="Arial"/>
          <w:color w:val="000000"/>
        </w:rPr>
        <w:t xml:space="preserve"> Skills Coach is to:</w:t>
      </w:r>
    </w:p>
    <w:p w:rsidR="007867CD" w:rsidRPr="00BF2671" w:rsidRDefault="007867CD" w:rsidP="007867C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F2671">
        <w:rPr>
          <w:rFonts w:ascii="Arial" w:hAnsi="Arial" w:cs="Arial"/>
          <w:color w:val="000000"/>
        </w:rPr>
        <w:t xml:space="preserve">Provide professional coaching related services within the context of the delivery of </w:t>
      </w:r>
      <w:r>
        <w:rPr>
          <w:rFonts w:ascii="Arial" w:hAnsi="Arial" w:cs="Arial"/>
        </w:rPr>
        <w:t>the Regional</w:t>
      </w:r>
      <w:r w:rsidRPr="00BF2671">
        <w:rPr>
          <w:rFonts w:ascii="Arial" w:hAnsi="Arial" w:cs="Arial"/>
        </w:rPr>
        <w:t xml:space="preserve"> Programme Framework under the guidance of the Head Coach</w:t>
      </w:r>
    </w:p>
    <w:p w:rsidR="007867CD" w:rsidRPr="00BF2671" w:rsidRDefault="007867CD" w:rsidP="007867C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F2671">
        <w:rPr>
          <w:rFonts w:ascii="Arial" w:hAnsi="Arial" w:cs="Arial"/>
        </w:rPr>
        <w:t>Assist with the deliv</w:t>
      </w:r>
      <w:r>
        <w:rPr>
          <w:rFonts w:ascii="Arial" w:hAnsi="Arial" w:cs="Arial"/>
        </w:rPr>
        <w:t>ery and evaluation of the Regional</w:t>
      </w:r>
      <w:r w:rsidRPr="00BF2671">
        <w:rPr>
          <w:rFonts w:ascii="Arial" w:hAnsi="Arial" w:cs="Arial"/>
        </w:rPr>
        <w:t xml:space="preserve"> Programme (3 camp days)</w:t>
      </w:r>
    </w:p>
    <w:p w:rsidR="007867CD" w:rsidRPr="00BF2671" w:rsidRDefault="007867CD" w:rsidP="007867CD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>Communicate effectively with athletes, staff and parents</w:t>
      </w:r>
    </w:p>
    <w:p w:rsidR="007867CD" w:rsidRPr="00BF2671" w:rsidRDefault="007867CD" w:rsidP="007867CD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>Deliver all duties in accordance with the programme objectives and briefings</w:t>
      </w:r>
    </w:p>
    <w:p w:rsidR="007867CD" w:rsidRPr="00BF2671" w:rsidRDefault="007867CD" w:rsidP="007867CD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>Motivate and enthuse swimmers and staff during the programme</w:t>
      </w:r>
    </w:p>
    <w:p w:rsidR="007867CD" w:rsidRPr="00BF2671" w:rsidRDefault="007867CD" w:rsidP="007867CD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>Reflect on your own coaching practice and behaviour after each camp activity</w:t>
      </w:r>
    </w:p>
    <w:p w:rsidR="007867CD" w:rsidRPr="00BF2671" w:rsidRDefault="007867CD" w:rsidP="007867CD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>Exhibit British Swimming and England Programmes Coaching Principles during coaching practice; Setting Direction, Staying Connected, Engaging People, Delivering Results and Credibility</w:t>
      </w:r>
    </w:p>
    <w:p w:rsidR="007867CD" w:rsidRPr="00BF2671" w:rsidRDefault="007867CD" w:rsidP="007867CD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Attendance at the regional</w:t>
      </w:r>
      <w:r w:rsidRPr="00BF2671">
        <w:rPr>
          <w:rFonts w:ascii="Arial" w:hAnsi="Arial" w:cs="Arial"/>
          <w:color w:val="000000"/>
        </w:rPr>
        <w:t xml:space="preserve"> coaching conference </w:t>
      </w:r>
    </w:p>
    <w:p w:rsidR="007867CD" w:rsidRPr="00BF2671" w:rsidRDefault="007867CD" w:rsidP="007867CD">
      <w:pPr>
        <w:spacing w:after="0" w:line="240" w:lineRule="auto"/>
        <w:rPr>
          <w:rFonts w:ascii="Arial" w:hAnsi="Arial" w:cs="Arial"/>
          <w:color w:val="000000"/>
        </w:rPr>
      </w:pPr>
    </w:p>
    <w:p w:rsidR="007867CD" w:rsidRPr="00BF2671" w:rsidRDefault="007867CD" w:rsidP="007867CD">
      <w:pPr>
        <w:spacing w:after="200" w:line="276" w:lineRule="auto"/>
        <w:outlineLvl w:val="0"/>
        <w:rPr>
          <w:rFonts w:ascii="Arial" w:hAnsi="Arial" w:cs="Arial"/>
          <w:b/>
        </w:rPr>
      </w:pPr>
      <w:r w:rsidRPr="00BF2671">
        <w:rPr>
          <w:rFonts w:ascii="Arial" w:hAnsi="Arial" w:cs="Arial"/>
          <w:b/>
        </w:rPr>
        <w:t>LOCATION</w:t>
      </w:r>
    </w:p>
    <w:p w:rsidR="007867CD" w:rsidRDefault="00696DF3" w:rsidP="007867C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Coach Conference on Saturday 14</w:t>
      </w:r>
      <w:r w:rsidR="007867CD" w:rsidRPr="007867CD">
        <w:rPr>
          <w:rFonts w:ascii="Arial" w:hAnsi="Arial" w:cs="Arial"/>
          <w:vertAlign w:val="superscript"/>
        </w:rPr>
        <w:t>th</w:t>
      </w:r>
      <w:r w:rsidR="007867CD">
        <w:rPr>
          <w:rFonts w:ascii="Arial" w:hAnsi="Arial" w:cs="Arial"/>
        </w:rPr>
        <w:t xml:space="preserve"> March at the Holiday Inn Taunton. </w:t>
      </w:r>
    </w:p>
    <w:p w:rsidR="00696DF3" w:rsidRPr="00696DF3" w:rsidRDefault="00696DF3" w:rsidP="007867C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Millfield School for the 3 Camp Days.</w:t>
      </w:r>
    </w:p>
    <w:p w:rsidR="007867CD" w:rsidRDefault="007867CD" w:rsidP="007867CD">
      <w:pPr>
        <w:spacing w:after="0" w:line="240" w:lineRule="auto"/>
        <w:rPr>
          <w:rFonts w:ascii="Arial" w:hAnsi="Arial" w:cs="Arial"/>
        </w:rPr>
      </w:pPr>
    </w:p>
    <w:p w:rsidR="007867CD" w:rsidRDefault="007867CD" w:rsidP="007867CD">
      <w:pPr>
        <w:spacing w:after="0" w:line="240" w:lineRule="auto"/>
        <w:rPr>
          <w:rFonts w:ascii="Arial" w:hAnsi="Arial" w:cs="Arial"/>
        </w:rPr>
      </w:pPr>
    </w:p>
    <w:p w:rsidR="007867CD" w:rsidRDefault="007867CD" w:rsidP="007867CD">
      <w:pPr>
        <w:spacing w:after="0" w:line="240" w:lineRule="auto"/>
        <w:rPr>
          <w:rFonts w:ascii="Arial" w:hAnsi="Arial" w:cs="Arial"/>
        </w:rPr>
      </w:pPr>
    </w:p>
    <w:p w:rsidR="007867CD" w:rsidRDefault="007867CD" w:rsidP="007867CD">
      <w:pPr>
        <w:spacing w:after="0" w:line="240" w:lineRule="auto"/>
        <w:rPr>
          <w:rFonts w:ascii="Arial" w:hAnsi="Arial" w:cs="Arial"/>
        </w:rPr>
      </w:pPr>
    </w:p>
    <w:p w:rsidR="007867CD" w:rsidRDefault="007867CD" w:rsidP="007867CD">
      <w:pPr>
        <w:spacing w:after="0" w:line="240" w:lineRule="auto"/>
        <w:rPr>
          <w:rFonts w:ascii="Arial" w:hAnsi="Arial" w:cs="Arial"/>
        </w:rPr>
      </w:pPr>
    </w:p>
    <w:p w:rsidR="007867CD" w:rsidRPr="00BF2671" w:rsidRDefault="007867CD" w:rsidP="007867CD">
      <w:pPr>
        <w:spacing w:after="0" w:line="240" w:lineRule="auto"/>
        <w:rPr>
          <w:rFonts w:ascii="Arial" w:hAnsi="Arial" w:cs="Arial"/>
        </w:rPr>
      </w:pPr>
    </w:p>
    <w:p w:rsidR="007867CD" w:rsidRPr="00BF2671" w:rsidRDefault="007867CD" w:rsidP="007867CD">
      <w:pPr>
        <w:tabs>
          <w:tab w:val="left" w:pos="561"/>
        </w:tabs>
        <w:spacing w:after="200" w:line="276" w:lineRule="auto"/>
        <w:jc w:val="both"/>
        <w:outlineLvl w:val="0"/>
        <w:rPr>
          <w:rFonts w:ascii="Arial" w:hAnsi="Arial" w:cs="Arial"/>
          <w:b/>
        </w:rPr>
      </w:pPr>
      <w:r w:rsidRPr="00BF2671">
        <w:rPr>
          <w:rFonts w:ascii="Arial" w:hAnsi="Arial" w:cs="Arial"/>
          <w:b/>
        </w:rPr>
        <w:lastRenderedPageBreak/>
        <w:t>KEY RESPONSIBILITIES</w:t>
      </w:r>
    </w:p>
    <w:p w:rsidR="007867CD" w:rsidRPr="00BF2671" w:rsidRDefault="007867CD" w:rsidP="007867CD">
      <w:pPr>
        <w:tabs>
          <w:tab w:val="left" w:pos="561"/>
        </w:tabs>
        <w:spacing w:after="200" w:line="276" w:lineRule="auto"/>
        <w:jc w:val="both"/>
        <w:outlineLvl w:val="0"/>
        <w:rPr>
          <w:rFonts w:ascii="Arial" w:hAnsi="Arial" w:cs="Arial"/>
          <w:b/>
        </w:rPr>
      </w:pPr>
      <w:r w:rsidRPr="00BF2671">
        <w:rPr>
          <w:rFonts w:ascii="Arial" w:hAnsi="Arial" w:cs="Arial"/>
          <w:b/>
        </w:rPr>
        <w:t xml:space="preserve">Prior to programme delivery </w:t>
      </w:r>
    </w:p>
    <w:p w:rsidR="007867CD" w:rsidRPr="00BF2671" w:rsidRDefault="007867CD" w:rsidP="007867CD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Liaise with the Regional</w:t>
      </w:r>
      <w:r w:rsidRPr="00BF2671">
        <w:rPr>
          <w:rFonts w:ascii="Arial" w:hAnsi="Arial" w:cs="Arial"/>
          <w:color w:val="000000"/>
        </w:rPr>
        <w:t xml:space="preserve"> Head Coach to ensure you have an understanding of the ai</w:t>
      </w:r>
      <w:r>
        <w:rPr>
          <w:rFonts w:ascii="Arial" w:hAnsi="Arial" w:cs="Arial"/>
          <w:color w:val="000000"/>
        </w:rPr>
        <w:t xml:space="preserve">ms and objectives of the Regional </w:t>
      </w:r>
      <w:r w:rsidRPr="00BF2671">
        <w:rPr>
          <w:rFonts w:ascii="Arial" w:hAnsi="Arial" w:cs="Arial"/>
          <w:color w:val="000000"/>
        </w:rPr>
        <w:t>Programme</w:t>
      </w:r>
    </w:p>
    <w:p w:rsidR="007867CD" w:rsidRPr="00BF2671" w:rsidRDefault="007867CD" w:rsidP="007867CD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>Ensure you have a clear understanding of your role during each camp day</w:t>
      </w:r>
    </w:p>
    <w:p w:rsidR="007867CD" w:rsidRPr="00BF2671" w:rsidRDefault="007867CD" w:rsidP="007867CD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>Communicate with the Head Coach and other Skills Coaches prior to each camp to check for understanding of the objectives of each session planned</w:t>
      </w:r>
    </w:p>
    <w:p w:rsidR="007867CD" w:rsidRPr="007867CD" w:rsidRDefault="007867CD" w:rsidP="007867CD">
      <w:pPr>
        <w:numPr>
          <w:ilvl w:val="0"/>
          <w:numId w:val="1"/>
        </w:numPr>
        <w:tabs>
          <w:tab w:val="num" w:pos="2541"/>
        </w:tabs>
        <w:spacing w:after="0" w:line="240" w:lineRule="auto"/>
        <w:jc w:val="both"/>
        <w:rPr>
          <w:rFonts w:ascii="Arial" w:hAnsi="Arial" w:cs="Arial"/>
        </w:rPr>
      </w:pPr>
      <w:r w:rsidRPr="00BF2671">
        <w:rPr>
          <w:rFonts w:ascii="Arial" w:hAnsi="Arial" w:cs="Arial"/>
          <w:color w:val="000000"/>
        </w:rPr>
        <w:t>Liaise with the swimmers home coaches on the aims and objectives of the camp, to ensure they understand the expectations</w:t>
      </w:r>
    </w:p>
    <w:p w:rsidR="007867CD" w:rsidRPr="00BF2671" w:rsidRDefault="007867CD" w:rsidP="007867CD">
      <w:pPr>
        <w:tabs>
          <w:tab w:val="num" w:pos="2541"/>
        </w:tabs>
        <w:spacing w:after="0" w:line="240" w:lineRule="auto"/>
        <w:ind w:left="720"/>
        <w:jc w:val="both"/>
        <w:rPr>
          <w:rFonts w:ascii="Arial" w:hAnsi="Arial" w:cs="Arial"/>
        </w:rPr>
      </w:pPr>
    </w:p>
    <w:p w:rsidR="007867CD" w:rsidRPr="00BF2671" w:rsidRDefault="007867CD" w:rsidP="007867CD">
      <w:pPr>
        <w:tabs>
          <w:tab w:val="left" w:pos="561"/>
        </w:tabs>
        <w:spacing w:after="200" w:line="276" w:lineRule="auto"/>
        <w:jc w:val="both"/>
        <w:outlineLvl w:val="0"/>
        <w:rPr>
          <w:rFonts w:ascii="Arial" w:hAnsi="Arial" w:cs="Arial"/>
          <w:b/>
        </w:rPr>
      </w:pPr>
      <w:r w:rsidRPr="00BF2671">
        <w:rPr>
          <w:rFonts w:ascii="Arial" w:hAnsi="Arial" w:cs="Arial"/>
          <w:b/>
        </w:rPr>
        <w:t xml:space="preserve">During programme delivery </w:t>
      </w:r>
    </w:p>
    <w:p w:rsidR="007867CD" w:rsidRPr="00BF2671" w:rsidRDefault="007867CD" w:rsidP="007867CD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>Assist in the delivery of pool sessions in line with programme objectives and plans with the guidance of the Head Coach</w:t>
      </w:r>
    </w:p>
    <w:p w:rsidR="007867CD" w:rsidRPr="00BF2671" w:rsidRDefault="007867CD" w:rsidP="007867CD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 xml:space="preserve">Make a positive contribution as required to education and land based activities. </w:t>
      </w:r>
    </w:p>
    <w:p w:rsidR="007867CD" w:rsidRPr="00BF2671" w:rsidRDefault="007867CD" w:rsidP="007867CD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 xml:space="preserve">Contribute to coach discussion and facilitated learning within the context of the day to ensure an opportunity for learning and development of all staff takes place </w:t>
      </w:r>
    </w:p>
    <w:p w:rsidR="007867CD" w:rsidRPr="00BF2671" w:rsidRDefault="007867CD" w:rsidP="007867CD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>Communicate effectively with all swimmers and staff</w:t>
      </w:r>
    </w:p>
    <w:p w:rsidR="007867CD" w:rsidRPr="00BF2671" w:rsidRDefault="007867CD" w:rsidP="007867CD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 xml:space="preserve">Contribute to pre and post pool session discussion with the Head Coach and other Skills Coaches on each camp </w:t>
      </w:r>
    </w:p>
    <w:p w:rsidR="007867CD" w:rsidRPr="00BF2671" w:rsidRDefault="007867CD" w:rsidP="007867CD">
      <w:pPr>
        <w:spacing w:after="0" w:line="240" w:lineRule="auto"/>
        <w:ind w:left="720"/>
        <w:rPr>
          <w:rFonts w:ascii="Arial" w:hAnsi="Arial" w:cs="Arial"/>
          <w:color w:val="000000"/>
        </w:rPr>
      </w:pPr>
    </w:p>
    <w:p w:rsidR="007867CD" w:rsidRPr="00BF2671" w:rsidRDefault="007867CD" w:rsidP="007867CD">
      <w:pPr>
        <w:tabs>
          <w:tab w:val="left" w:pos="561"/>
        </w:tabs>
        <w:spacing w:after="200" w:line="276" w:lineRule="auto"/>
        <w:jc w:val="both"/>
        <w:outlineLvl w:val="0"/>
        <w:rPr>
          <w:rFonts w:ascii="Arial" w:hAnsi="Arial" w:cs="Arial"/>
          <w:b/>
          <w:i/>
        </w:rPr>
      </w:pPr>
      <w:r w:rsidRPr="00BF2671">
        <w:rPr>
          <w:rFonts w:ascii="Arial" w:hAnsi="Arial" w:cs="Arial"/>
          <w:b/>
          <w:i/>
        </w:rPr>
        <w:t xml:space="preserve">Following programme Delivery </w:t>
      </w:r>
    </w:p>
    <w:p w:rsidR="007867CD" w:rsidRPr="00BF2671" w:rsidRDefault="007867CD" w:rsidP="007867CD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>Reflect on camp delivery and contribute if requested to Coach/Swimmer reports post each camp</w:t>
      </w:r>
    </w:p>
    <w:p w:rsidR="007867CD" w:rsidRPr="00BF2671" w:rsidRDefault="007867CD" w:rsidP="007867CD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>Contribute to any post camp debrief discussion as lead by the Head Coach</w:t>
      </w:r>
    </w:p>
    <w:p w:rsidR="007867CD" w:rsidRPr="00BF2671" w:rsidRDefault="007867CD" w:rsidP="007867CD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 xml:space="preserve">Liaise with swimmers home coaches on any developmental concerns under the guidance of the Head Coach </w:t>
      </w:r>
    </w:p>
    <w:p w:rsidR="007867CD" w:rsidRPr="00BF2671" w:rsidRDefault="007867CD" w:rsidP="007867CD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>Feedback to swimmers home coaches on any key skill messages that have been delivered and that need reinforcing back in the home coaching programmes</w:t>
      </w:r>
    </w:p>
    <w:p w:rsidR="007867CD" w:rsidRPr="00BF2671" w:rsidRDefault="007867CD" w:rsidP="007867CD">
      <w:pPr>
        <w:spacing w:after="0" w:line="240" w:lineRule="auto"/>
        <w:rPr>
          <w:rFonts w:ascii="Arial" w:hAnsi="Arial" w:cs="Arial"/>
        </w:rPr>
      </w:pPr>
    </w:p>
    <w:p w:rsidR="007867CD" w:rsidRPr="00BF2671" w:rsidRDefault="007867CD" w:rsidP="007867CD">
      <w:pPr>
        <w:tabs>
          <w:tab w:val="num" w:pos="2541"/>
        </w:tabs>
        <w:spacing w:after="200" w:line="276" w:lineRule="auto"/>
        <w:jc w:val="both"/>
        <w:outlineLvl w:val="0"/>
        <w:rPr>
          <w:rFonts w:ascii="Arial" w:hAnsi="Arial" w:cs="Arial"/>
          <w:b/>
        </w:rPr>
      </w:pPr>
      <w:r w:rsidRPr="00BF2671">
        <w:rPr>
          <w:rFonts w:ascii="Arial" w:hAnsi="Arial" w:cs="Arial"/>
          <w:b/>
        </w:rPr>
        <w:t>PERSON SPECIFICATION</w:t>
      </w:r>
    </w:p>
    <w:p w:rsidR="007867CD" w:rsidRPr="00BF2671" w:rsidRDefault="007867CD" w:rsidP="007867C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F2671">
        <w:rPr>
          <w:rFonts w:ascii="Arial" w:hAnsi="Arial" w:cs="Arial"/>
        </w:rPr>
        <w:t>Mus</w:t>
      </w:r>
      <w:r>
        <w:rPr>
          <w:rFonts w:ascii="Arial" w:hAnsi="Arial" w:cs="Arial"/>
        </w:rPr>
        <w:t>t hold as a minimum UKCC Level 2</w:t>
      </w:r>
      <w:r w:rsidRPr="00BF2671">
        <w:rPr>
          <w:rFonts w:ascii="Arial" w:hAnsi="Arial" w:cs="Arial"/>
        </w:rPr>
        <w:t>/ASA Coaches Certificate or equivalent</w:t>
      </w:r>
    </w:p>
    <w:p w:rsidR="007867CD" w:rsidRPr="00BF2671" w:rsidRDefault="007867CD" w:rsidP="007867C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F2671">
        <w:rPr>
          <w:rFonts w:ascii="Arial" w:hAnsi="Arial" w:cs="Arial"/>
        </w:rPr>
        <w:t>Must hold a valid DBS Certificate</w:t>
      </w:r>
    </w:p>
    <w:p w:rsidR="007867CD" w:rsidRPr="00BF2671" w:rsidRDefault="007867CD" w:rsidP="007867CD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BF2671">
        <w:rPr>
          <w:rFonts w:ascii="Arial" w:hAnsi="Arial" w:cs="Arial"/>
        </w:rPr>
        <w:t xml:space="preserve">Proven experience as a practising coach of working with age group swimmers  </w:t>
      </w:r>
    </w:p>
    <w:p w:rsidR="007867CD" w:rsidRPr="00BF2671" w:rsidRDefault="007867CD" w:rsidP="007867CD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BF2671">
        <w:rPr>
          <w:rFonts w:ascii="Arial" w:hAnsi="Arial" w:cs="Arial"/>
        </w:rPr>
        <w:t xml:space="preserve">Knowledge of the effective development of young athletes </w:t>
      </w:r>
    </w:p>
    <w:p w:rsidR="007867CD" w:rsidRPr="00BF2671" w:rsidRDefault="007867CD" w:rsidP="007867C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F2671">
        <w:rPr>
          <w:rFonts w:ascii="Arial" w:hAnsi="Arial" w:cs="Arial"/>
        </w:rPr>
        <w:t xml:space="preserve">Committed to ongoing learning </w:t>
      </w:r>
    </w:p>
    <w:p w:rsidR="007867CD" w:rsidRPr="00BF2671" w:rsidRDefault="007867CD" w:rsidP="007867C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F2671">
        <w:rPr>
          <w:rFonts w:ascii="Arial" w:hAnsi="Arial" w:cs="Arial"/>
        </w:rPr>
        <w:t>The ability to set priorities and work flexibly to meet outcomes required in a dynamic environment</w:t>
      </w:r>
    </w:p>
    <w:p w:rsidR="007867CD" w:rsidRPr="00BF2671" w:rsidRDefault="007867CD" w:rsidP="007867C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F2671">
        <w:rPr>
          <w:rFonts w:ascii="Arial" w:hAnsi="Arial" w:cs="Arial"/>
        </w:rPr>
        <w:t>Good planning, interpersonal and communication skills (with swimmers, staff and home coaches)</w:t>
      </w:r>
    </w:p>
    <w:p w:rsidR="007867CD" w:rsidRPr="00BF2671" w:rsidRDefault="007867CD" w:rsidP="007867C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F2671">
        <w:rPr>
          <w:rFonts w:ascii="Arial" w:hAnsi="Arial" w:cs="Arial"/>
        </w:rPr>
        <w:t xml:space="preserve">High levels of motivation and dedication </w:t>
      </w:r>
    </w:p>
    <w:p w:rsidR="007867CD" w:rsidRPr="00BF2671" w:rsidRDefault="007867CD" w:rsidP="007867C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F2671">
        <w:rPr>
          <w:rFonts w:ascii="Arial" w:hAnsi="Arial" w:cs="Arial"/>
        </w:rPr>
        <w:t>Have an outgoing personality with good interpersonal skills and be able to enthuse and motivate young people</w:t>
      </w:r>
    </w:p>
    <w:p w:rsidR="007867CD" w:rsidRPr="00BF2671" w:rsidRDefault="007867CD" w:rsidP="007867CD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</w:rPr>
      </w:pPr>
      <w:r w:rsidRPr="00BF2671">
        <w:rPr>
          <w:rFonts w:ascii="Arial" w:hAnsi="Arial" w:cs="Arial"/>
        </w:rPr>
        <w:t xml:space="preserve">Experience of organising coached sessions for age group swimmers </w:t>
      </w:r>
    </w:p>
    <w:p w:rsidR="007867CD" w:rsidRPr="00BF2671" w:rsidRDefault="007867CD" w:rsidP="007867CD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</w:rPr>
      </w:pPr>
      <w:r w:rsidRPr="00BF2671">
        <w:rPr>
          <w:rFonts w:ascii="Arial" w:hAnsi="Arial" w:cs="Arial"/>
        </w:rPr>
        <w:t xml:space="preserve">A team player with the ability to: </w:t>
      </w:r>
    </w:p>
    <w:p w:rsidR="007867CD" w:rsidRPr="00BF2671" w:rsidRDefault="007867CD" w:rsidP="007867CD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</w:rPr>
      </w:pPr>
      <w:r w:rsidRPr="00BF2671">
        <w:rPr>
          <w:rFonts w:ascii="Arial" w:hAnsi="Arial" w:cs="Arial"/>
        </w:rPr>
        <w:t>Ability to evaluate sessions and provide feedback to athletes and participants and staff</w:t>
      </w:r>
    </w:p>
    <w:p w:rsidR="007867CD" w:rsidRPr="00BF2671" w:rsidRDefault="007867CD" w:rsidP="007867CD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</w:rPr>
      </w:pPr>
      <w:r w:rsidRPr="00BF2671">
        <w:rPr>
          <w:rFonts w:ascii="Arial" w:hAnsi="Arial" w:cs="Arial"/>
        </w:rPr>
        <w:t xml:space="preserve">Tact and diplomacy in all interpersonal relationships </w:t>
      </w:r>
    </w:p>
    <w:p w:rsidR="007867CD" w:rsidRPr="00BF2671" w:rsidRDefault="007867CD" w:rsidP="007867CD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</w:rPr>
      </w:pPr>
      <w:r w:rsidRPr="00BF2671">
        <w:rPr>
          <w:rFonts w:ascii="Arial" w:hAnsi="Arial" w:cs="Arial"/>
        </w:rPr>
        <w:t xml:space="preserve">Self-disciplined with a commitment to continuous service improvement </w:t>
      </w:r>
    </w:p>
    <w:p w:rsidR="00234F63" w:rsidRPr="007867CD" w:rsidRDefault="007867CD" w:rsidP="006A5551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color w:val="000000"/>
        </w:rPr>
      </w:pPr>
      <w:r w:rsidRPr="00BF2671">
        <w:rPr>
          <w:rFonts w:ascii="Arial" w:hAnsi="Arial" w:cs="Arial"/>
        </w:rPr>
        <w:t xml:space="preserve">Ability to think for yourself and use own initiative. </w:t>
      </w:r>
      <w:r w:rsidRPr="00BF2671">
        <w:rPr>
          <w:rFonts w:ascii="Arial" w:hAnsi="Arial" w:cs="Arial"/>
          <w:color w:val="333333"/>
        </w:rPr>
        <w:br/>
      </w:r>
    </w:p>
    <w:sectPr w:rsidR="00234F63" w:rsidRPr="007867CD" w:rsidSect="0034381D">
      <w:headerReference w:type="default" r:id="rId8"/>
      <w:headerReference w:type="first" r:id="rId9"/>
      <w:pgSz w:w="11900" w:h="16840"/>
      <w:pgMar w:top="11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7CD" w:rsidRDefault="007867CD" w:rsidP="00362075">
      <w:r>
        <w:separator/>
      </w:r>
    </w:p>
  </w:endnote>
  <w:endnote w:type="continuationSeparator" w:id="0">
    <w:p w:rsidR="007867CD" w:rsidRDefault="007867CD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7CD" w:rsidRDefault="007867CD" w:rsidP="00362075">
      <w:r>
        <w:separator/>
      </w:r>
    </w:p>
  </w:footnote>
  <w:footnote w:type="continuationSeparator" w:id="0">
    <w:p w:rsidR="007867CD" w:rsidRDefault="007867CD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75" w:rsidRPr="00362075" w:rsidRDefault="00B578AC" w:rsidP="00362075"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3EF331CB" wp14:editId="7E3AA7C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36240" cy="10660320"/>
          <wp:effectExtent l="0" t="0" r="762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 Word Templa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240" cy="1066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1D" w:rsidRDefault="002D4606"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B799F69" wp14:editId="3A14B24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9" cy="1125287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E North West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381D" w:rsidRDefault="0034381D"/>
  <w:p w:rsidR="0034381D" w:rsidRDefault="0034381D"/>
  <w:p w:rsidR="0034381D" w:rsidRDefault="0034381D"/>
  <w:p w:rsidR="0034381D" w:rsidRDefault="0034381D"/>
  <w:p w:rsidR="0034381D" w:rsidRDefault="0034381D"/>
  <w:p w:rsidR="00362075" w:rsidRDefault="003620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55AFD"/>
    <w:multiLevelType w:val="hybridMultilevel"/>
    <w:tmpl w:val="6E7C0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27A7D"/>
    <w:multiLevelType w:val="hybridMultilevel"/>
    <w:tmpl w:val="431A8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83D9A"/>
    <w:multiLevelType w:val="hybridMultilevel"/>
    <w:tmpl w:val="EF50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CD"/>
    <w:rsid w:val="00016A47"/>
    <w:rsid w:val="000C33E6"/>
    <w:rsid w:val="00170A1A"/>
    <w:rsid w:val="001A2FE6"/>
    <w:rsid w:val="00232E34"/>
    <w:rsid w:val="00234F63"/>
    <w:rsid w:val="002D4606"/>
    <w:rsid w:val="0034381D"/>
    <w:rsid w:val="00362075"/>
    <w:rsid w:val="00375E80"/>
    <w:rsid w:val="003A6757"/>
    <w:rsid w:val="003B0BEF"/>
    <w:rsid w:val="003B5EF2"/>
    <w:rsid w:val="00452343"/>
    <w:rsid w:val="004604D4"/>
    <w:rsid w:val="006571A7"/>
    <w:rsid w:val="00696DF3"/>
    <w:rsid w:val="006A5551"/>
    <w:rsid w:val="007867CD"/>
    <w:rsid w:val="007C0B32"/>
    <w:rsid w:val="008404D4"/>
    <w:rsid w:val="00884AFF"/>
    <w:rsid w:val="00905F20"/>
    <w:rsid w:val="00951A9E"/>
    <w:rsid w:val="009C6871"/>
    <w:rsid w:val="00A05DB1"/>
    <w:rsid w:val="00A62402"/>
    <w:rsid w:val="00A6416C"/>
    <w:rsid w:val="00AB39C0"/>
    <w:rsid w:val="00B578AC"/>
    <w:rsid w:val="00BA6329"/>
    <w:rsid w:val="00C821C6"/>
    <w:rsid w:val="00CF4961"/>
    <w:rsid w:val="00D84172"/>
    <w:rsid w:val="00DB3BA9"/>
    <w:rsid w:val="00DD5D50"/>
    <w:rsid w:val="00DE01C1"/>
    <w:rsid w:val="00DE79D9"/>
    <w:rsid w:val="00FA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  <w15:chartTrackingRefBased/>
  <w15:docId w15:val="{A61CD999-0686-45F4-9A13-6E3F2636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7CD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CF4961"/>
    <w:rPr>
      <w:color w:val="EE3A24"/>
      <w:sz w:val="56"/>
      <w:szCs w:val="48"/>
      <w:lang w:val="en-US"/>
    </w:rPr>
  </w:style>
  <w:style w:type="paragraph" w:customStyle="1" w:styleId="SESubheaderintropara">
    <w:name w:val="SE Subheader/intro para"/>
    <w:basedOn w:val="Normal"/>
    <w:qFormat/>
    <w:rsid w:val="00CF4961"/>
    <w:pPr>
      <w:spacing w:before="120" w:after="120"/>
    </w:pPr>
    <w:rPr>
      <w:color w:val="2195AE"/>
      <w:sz w:val="32"/>
      <w:szCs w:val="32"/>
      <w:lang w:val="en-US"/>
    </w:rPr>
  </w:style>
  <w:style w:type="paragraph" w:customStyle="1" w:styleId="SEBodytext">
    <w:name w:val="SE Body text"/>
    <w:basedOn w:val="Normal"/>
    <w:qFormat/>
    <w:rsid w:val="004604D4"/>
    <w:rPr>
      <w:color w:val="555555" w:themeColor="tex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erys\Desktop\SE%20South%20West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C93174-8F7D-4B6A-BEC4-DAB6A9ED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 South West word template</Template>
  <TotalTime>1</TotalTime>
  <Pages>2</Pages>
  <Words>567</Words>
  <Characters>3237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</dc:creator>
  <cp:keywords/>
  <dc:description/>
  <cp:lastModifiedBy>Laura Hill</cp:lastModifiedBy>
  <cp:revision>2</cp:revision>
  <dcterms:created xsi:type="dcterms:W3CDTF">2020-01-23T10:05:00Z</dcterms:created>
  <dcterms:modified xsi:type="dcterms:W3CDTF">2020-01-23T10:05:00Z</dcterms:modified>
</cp:coreProperties>
</file>